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3F628">
      <w:pPr>
        <w:snapToGrid w:val="0"/>
        <w:spacing w:before="312" w:beforeLines="100" w:line="480" w:lineRule="auto"/>
        <w:jc w:val="center"/>
        <w:rPr>
          <w:rFonts w:ascii="黑体" w:hAnsi="黑体" w:eastAsia="黑体"/>
          <w:sz w:val="44"/>
        </w:rPr>
      </w:pPr>
    </w:p>
    <w:p w14:paraId="4D042D3E">
      <w:pPr>
        <w:snapToGrid w:val="0"/>
        <w:spacing w:before="312" w:beforeLines="100" w:line="480" w:lineRule="auto"/>
        <w:jc w:val="center"/>
        <w:rPr>
          <w:rFonts w:ascii="黑体" w:hAnsi="黑体" w:eastAsia="黑体"/>
          <w:b/>
          <w:sz w:val="44"/>
        </w:rPr>
      </w:pPr>
      <w:r>
        <w:rPr>
          <w:rFonts w:hint="eastAsia" w:ascii="黑体" w:hAnsi="黑体" w:eastAsia="黑体"/>
          <w:b/>
          <w:sz w:val="44"/>
        </w:rPr>
        <w:t>上海理工大学机械工程学院</w:t>
      </w:r>
    </w:p>
    <w:p w14:paraId="1FC1983B">
      <w:pPr>
        <w:snapToGrid w:val="0"/>
        <w:spacing w:line="480" w:lineRule="auto"/>
        <w:jc w:val="center"/>
        <w:rPr>
          <w:rFonts w:ascii="黑体" w:hAnsi="黑体" w:eastAsia="黑体" w:cs="Times New Roman"/>
          <w:b/>
          <w:sz w:val="48"/>
          <w:szCs w:val="52"/>
        </w:rPr>
      </w:pPr>
      <w:r>
        <w:rPr>
          <w:rFonts w:hint="eastAsia" w:ascii="黑体" w:hAnsi="黑体" w:eastAsia="黑体" w:cs="Times New Roman"/>
          <w:b/>
          <w:sz w:val="48"/>
          <w:szCs w:val="52"/>
        </w:rPr>
        <w:t>研究生学术素养能力提升项目申报书</w:t>
      </w:r>
    </w:p>
    <w:p w14:paraId="4FBFFEBF">
      <w:pPr>
        <w:snapToGrid w:val="0"/>
        <w:spacing w:line="480" w:lineRule="auto"/>
        <w:jc w:val="center"/>
        <w:rPr>
          <w:rFonts w:hint="eastAsia" w:ascii="黑体" w:hAnsi="黑体" w:eastAsia="黑体" w:cs="Times New Roman"/>
          <w:b/>
          <w:sz w:val="48"/>
          <w:szCs w:val="52"/>
        </w:rPr>
      </w:pPr>
      <w:r>
        <w:rPr>
          <w:rFonts w:hint="eastAsia" w:ascii="黑体" w:hAnsi="黑体" w:eastAsia="黑体" w:cs="Times New Roman"/>
          <w:b/>
          <w:sz w:val="48"/>
          <w:szCs w:val="52"/>
        </w:rPr>
        <w:t>（2</w:t>
      </w:r>
      <w:r>
        <w:rPr>
          <w:rFonts w:ascii="黑体" w:hAnsi="黑体" w:eastAsia="黑体" w:cs="Times New Roman"/>
          <w:b/>
          <w:sz w:val="48"/>
          <w:szCs w:val="52"/>
        </w:rPr>
        <w:t>024</w:t>
      </w:r>
      <w:r>
        <w:rPr>
          <w:rFonts w:hint="eastAsia" w:ascii="黑体" w:hAnsi="黑体" w:eastAsia="黑体" w:cs="Times New Roman"/>
          <w:b/>
          <w:sz w:val="48"/>
          <w:szCs w:val="52"/>
        </w:rPr>
        <w:t>年）</w:t>
      </w:r>
    </w:p>
    <w:p w14:paraId="60F9D650">
      <w:pPr>
        <w:spacing w:line="360" w:lineRule="auto"/>
        <w:ind w:firstLine="840" w:firstLineChars="300"/>
        <w:rPr>
          <w:rFonts w:ascii="黑体" w:hAnsi="黑体" w:eastAsia="黑体" w:cs="Times New Roman"/>
          <w:sz w:val="28"/>
          <w:szCs w:val="30"/>
        </w:rPr>
      </w:pPr>
    </w:p>
    <w:p w14:paraId="68E8BC7F">
      <w:pPr>
        <w:spacing w:line="600" w:lineRule="exact"/>
        <w:ind w:right="28" w:firstLine="1280" w:firstLineChars="400"/>
        <w:rPr>
          <w:rFonts w:ascii="黑体" w:hAnsi="黑体" w:eastAsia="黑体" w:cs="Times New Roman"/>
          <w:sz w:val="32"/>
          <w:szCs w:val="36"/>
          <w:u w:val="single"/>
        </w:rPr>
      </w:pPr>
      <w:r>
        <w:rPr>
          <w:rFonts w:hint="eastAsia" w:ascii="黑体" w:hAnsi="黑体" w:eastAsia="黑体" w:cs="Times New Roman"/>
          <w:sz w:val="32"/>
          <w:szCs w:val="36"/>
        </w:rPr>
        <w:t xml:space="preserve">项目名称 </w:t>
      </w:r>
      <w:r>
        <w:rPr>
          <w:rFonts w:hint="eastAsia" w:ascii="黑体" w:hAnsi="黑体" w:eastAsia="黑体" w:cs="Times New Roman"/>
          <w:sz w:val="32"/>
          <w:szCs w:val="36"/>
          <w:u w:val="single"/>
        </w:rPr>
        <w:t xml:space="preserve">          </w:t>
      </w:r>
      <w:r>
        <w:rPr>
          <w:rFonts w:ascii="黑体" w:hAnsi="黑体" w:eastAsia="黑体" w:cs="Times New Roman"/>
          <w:sz w:val="32"/>
          <w:szCs w:val="36"/>
          <w:u w:val="single"/>
        </w:rPr>
        <w:t xml:space="preserve">                     </w:t>
      </w:r>
      <w:r>
        <w:rPr>
          <w:rFonts w:hint="eastAsia" w:ascii="黑体" w:hAnsi="黑体" w:eastAsia="黑体" w:cs="Times New Roman"/>
          <w:sz w:val="32"/>
          <w:szCs w:val="36"/>
          <w:u w:val="single"/>
        </w:rPr>
        <w:t xml:space="preserve"> </w:t>
      </w:r>
    </w:p>
    <w:p w14:paraId="15841CCF">
      <w:pPr>
        <w:spacing w:line="600" w:lineRule="exact"/>
        <w:ind w:right="28" w:firstLine="1280" w:firstLineChars="400"/>
        <w:rPr>
          <w:rFonts w:ascii="黑体" w:hAnsi="黑体" w:eastAsia="黑体" w:cs="Times New Roman"/>
          <w:sz w:val="32"/>
          <w:szCs w:val="36"/>
          <w:u w:val="single"/>
        </w:rPr>
      </w:pPr>
      <w:r>
        <w:rPr>
          <w:rFonts w:hint="eastAsia" w:ascii="黑体" w:hAnsi="黑体" w:eastAsia="黑体" w:cs="Times New Roman"/>
          <w:sz w:val="32"/>
          <w:szCs w:val="36"/>
        </w:rPr>
        <w:t xml:space="preserve">申 报 人 </w:t>
      </w:r>
      <w:r>
        <w:rPr>
          <w:rFonts w:hint="eastAsia" w:ascii="黑体" w:hAnsi="黑体" w:eastAsia="黑体" w:cs="Times New Roman"/>
          <w:sz w:val="32"/>
          <w:szCs w:val="36"/>
          <w:u w:val="single"/>
        </w:rPr>
        <w:t xml:space="preserve">                             </w:t>
      </w:r>
      <w:r>
        <w:rPr>
          <w:rFonts w:ascii="黑体" w:hAnsi="黑体" w:eastAsia="黑体" w:cs="Times New Roman"/>
          <w:sz w:val="32"/>
          <w:szCs w:val="36"/>
          <w:u w:val="single"/>
        </w:rPr>
        <w:t xml:space="preserve">   </w:t>
      </w:r>
    </w:p>
    <w:p w14:paraId="02AA4689">
      <w:pPr>
        <w:spacing w:line="600" w:lineRule="exact"/>
        <w:ind w:right="28" w:firstLine="1280" w:firstLineChars="400"/>
        <w:rPr>
          <w:rFonts w:asciiTheme="minorEastAsia" w:hAnsiTheme="minorEastAsia"/>
          <w:color w:val="333333"/>
          <w:sz w:val="28"/>
          <w:szCs w:val="28"/>
        </w:rPr>
      </w:pPr>
      <w:r>
        <w:rPr>
          <w:rFonts w:hint="eastAsia" w:ascii="黑体" w:hAnsi="黑体" w:eastAsia="黑体"/>
          <w:sz w:val="32"/>
          <w:szCs w:val="36"/>
        </w:rPr>
        <w:t xml:space="preserve">申报类型 </w:t>
      </w:r>
      <w:r>
        <w:rPr>
          <w:rFonts w:ascii="黑体" w:hAnsi="黑体" w:eastAsia="黑体"/>
          <w:sz w:val="32"/>
          <w:szCs w:val="36"/>
        </w:rPr>
        <w:t xml:space="preserve">  </w:t>
      </w:r>
      <w:r>
        <w:rPr>
          <w:rFonts w:hint="eastAsia" w:ascii="黑体" w:hAnsi="黑体" w:eastAsia="黑体"/>
          <w:sz w:val="32"/>
          <w:szCs w:val="36"/>
        </w:rPr>
        <w:t>□</w:t>
      </w:r>
      <w:r>
        <w:rPr>
          <w:rFonts w:hint="eastAsia" w:ascii="宋体" w:hAnsi="宋体"/>
          <w:sz w:val="28"/>
          <w:szCs w:val="28"/>
        </w:rPr>
        <w:t>A</w:t>
      </w:r>
      <w:r>
        <w:rPr>
          <w:rFonts w:ascii="宋体" w:hAnsi="宋体"/>
          <w:sz w:val="28"/>
          <w:szCs w:val="28"/>
        </w:rPr>
        <w:t xml:space="preserve"> </w:t>
      </w:r>
      <w:r>
        <w:rPr>
          <w:rFonts w:hint="eastAsia" w:ascii="宋体" w:hAnsi="宋体"/>
          <w:sz w:val="28"/>
          <w:szCs w:val="28"/>
        </w:rPr>
        <w:t>学术训练类</w:t>
      </w:r>
    </w:p>
    <w:p w14:paraId="5C6B223C">
      <w:pPr>
        <w:spacing w:line="600" w:lineRule="exact"/>
        <w:ind w:right="28"/>
        <w:rPr>
          <w:rFonts w:ascii="仿宋_GB2312" w:eastAsia="仿宋_GB2312"/>
          <w:sz w:val="32"/>
          <w:szCs w:val="32"/>
        </w:rPr>
      </w:pPr>
      <w:r>
        <w:rPr>
          <w:rFonts w:hint="eastAsia" w:ascii="黑体" w:hAnsi="黑体" w:eastAsia="黑体"/>
          <w:sz w:val="32"/>
          <w:szCs w:val="36"/>
        </w:rPr>
        <w:t xml:space="preserve">                   □</w:t>
      </w:r>
      <w:r>
        <w:rPr>
          <w:rFonts w:hint="eastAsia" w:ascii="宋体" w:hAnsi="宋体"/>
          <w:sz w:val="28"/>
          <w:szCs w:val="28"/>
        </w:rPr>
        <w:t>B</w:t>
      </w:r>
      <w:r>
        <w:rPr>
          <w:rFonts w:ascii="宋体" w:hAnsi="宋体"/>
          <w:sz w:val="28"/>
          <w:szCs w:val="28"/>
        </w:rPr>
        <w:t xml:space="preserve"> </w:t>
      </w:r>
      <w:r>
        <w:rPr>
          <w:rFonts w:hint="eastAsia" w:ascii="宋体" w:hAnsi="宋体"/>
          <w:sz w:val="28"/>
          <w:szCs w:val="28"/>
        </w:rPr>
        <w:t>论坛讲座类</w:t>
      </w:r>
    </w:p>
    <w:p w14:paraId="728C337A">
      <w:pPr>
        <w:spacing w:line="600" w:lineRule="exact"/>
        <w:ind w:right="28" w:firstLine="1280" w:firstLineChars="400"/>
        <w:rPr>
          <w:rFonts w:ascii="黑体" w:hAnsi="黑体" w:eastAsia="黑体" w:cs="Times New Roman"/>
          <w:sz w:val="32"/>
          <w:szCs w:val="36"/>
          <w:u w:val="single"/>
        </w:rPr>
      </w:pPr>
      <w:r>
        <w:rPr>
          <w:rFonts w:hint="eastAsia" w:ascii="黑体" w:hAnsi="黑体" w:eastAsia="黑体" w:cs="Times New Roman"/>
          <w:sz w:val="32"/>
          <w:szCs w:val="36"/>
        </w:rPr>
        <w:t>系部/中心</w:t>
      </w:r>
      <w:r>
        <w:rPr>
          <w:rFonts w:hint="eastAsia" w:ascii="黑体" w:hAnsi="黑体" w:eastAsia="黑体" w:cs="Times New Roman"/>
          <w:sz w:val="32"/>
          <w:szCs w:val="36"/>
          <w:u w:val="single"/>
        </w:rPr>
        <w:t xml:space="preserve">              </w:t>
      </w:r>
      <w:r>
        <w:rPr>
          <w:rFonts w:ascii="黑体" w:hAnsi="黑体" w:eastAsia="黑体" w:cs="Times New Roman"/>
          <w:sz w:val="32"/>
          <w:szCs w:val="36"/>
          <w:u w:val="single"/>
        </w:rPr>
        <w:t xml:space="preserve">      </w:t>
      </w:r>
      <w:r>
        <w:rPr>
          <w:rFonts w:hint="eastAsia" w:ascii="黑体" w:hAnsi="黑体" w:eastAsia="黑体" w:cs="Times New Roman"/>
          <w:sz w:val="32"/>
          <w:szCs w:val="36"/>
          <w:u w:val="single"/>
        </w:rPr>
        <w:t xml:space="preserve">            </w:t>
      </w:r>
    </w:p>
    <w:p w14:paraId="1585A46E">
      <w:pPr>
        <w:spacing w:line="600" w:lineRule="exact"/>
        <w:ind w:right="28" w:firstLine="1280" w:firstLineChars="400"/>
        <w:rPr>
          <w:rFonts w:hint="eastAsia" w:ascii="黑体" w:hAnsi="黑体" w:eastAsia="黑体" w:cs="Times New Roman"/>
          <w:sz w:val="32"/>
          <w:szCs w:val="36"/>
        </w:rPr>
      </w:pPr>
      <w:r>
        <w:rPr>
          <w:rFonts w:hint="eastAsia" w:ascii="黑体" w:hAnsi="黑体" w:eastAsia="黑体" w:cs="Times New Roman"/>
          <w:sz w:val="32"/>
          <w:szCs w:val="36"/>
        </w:rPr>
        <w:t xml:space="preserve">执行时间 </w:t>
      </w:r>
      <w:r>
        <w:rPr>
          <w:rFonts w:ascii="黑体" w:hAnsi="黑体" w:eastAsia="黑体" w:cs="Times New Roman"/>
          <w:sz w:val="32"/>
          <w:szCs w:val="36"/>
          <w:u w:val="single"/>
        </w:rPr>
        <w:t>2024</w:t>
      </w:r>
      <w:r>
        <w:rPr>
          <w:rFonts w:hint="eastAsia" w:ascii="黑体" w:hAnsi="黑体" w:eastAsia="黑体" w:cs="Times New Roman"/>
          <w:sz w:val="32"/>
          <w:szCs w:val="36"/>
          <w:u w:val="single"/>
        </w:rPr>
        <w:t>年9月1日至2</w:t>
      </w:r>
      <w:r>
        <w:rPr>
          <w:rFonts w:ascii="黑体" w:hAnsi="黑体" w:eastAsia="黑体" w:cs="Times New Roman"/>
          <w:sz w:val="32"/>
          <w:szCs w:val="36"/>
          <w:u w:val="single"/>
        </w:rPr>
        <w:t>025</w:t>
      </w:r>
      <w:r>
        <w:rPr>
          <w:rFonts w:hint="eastAsia" w:ascii="黑体" w:hAnsi="黑体" w:eastAsia="黑体" w:cs="Times New Roman"/>
          <w:sz w:val="32"/>
          <w:szCs w:val="36"/>
          <w:u w:val="single"/>
        </w:rPr>
        <w:t>年8月3</w:t>
      </w:r>
      <w:r>
        <w:rPr>
          <w:rFonts w:ascii="黑体" w:hAnsi="黑体" w:eastAsia="黑体" w:cs="Times New Roman"/>
          <w:sz w:val="32"/>
          <w:szCs w:val="36"/>
          <w:u w:val="single"/>
        </w:rPr>
        <w:t>1</w:t>
      </w:r>
      <w:r>
        <w:rPr>
          <w:rFonts w:hint="eastAsia" w:ascii="黑体" w:hAnsi="黑体" w:eastAsia="黑体" w:cs="Times New Roman"/>
          <w:sz w:val="32"/>
          <w:szCs w:val="36"/>
          <w:u w:val="single"/>
        </w:rPr>
        <w:t>日</w:t>
      </w:r>
    </w:p>
    <w:p w14:paraId="079FC902">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 xml:space="preserve">申报日期 </w:t>
      </w:r>
      <w:r>
        <w:rPr>
          <w:rFonts w:hint="eastAsia" w:ascii="黑体" w:hAnsi="黑体" w:eastAsia="黑体" w:cs="Times New Roman"/>
          <w:sz w:val="32"/>
          <w:szCs w:val="36"/>
          <w:u w:val="single"/>
        </w:rPr>
        <w:t xml:space="preserve">        </w:t>
      </w:r>
      <w:r>
        <w:rPr>
          <w:rFonts w:hint="eastAsia" w:ascii="黑体" w:hAnsi="黑体" w:eastAsia="黑体" w:cs="Times New Roman"/>
          <w:sz w:val="32"/>
          <w:szCs w:val="36"/>
        </w:rPr>
        <w:t>年</w:t>
      </w:r>
      <w:r>
        <w:rPr>
          <w:rFonts w:hint="eastAsia" w:ascii="黑体" w:hAnsi="黑体" w:eastAsia="黑体" w:cs="Times New Roman"/>
          <w:sz w:val="32"/>
          <w:szCs w:val="36"/>
          <w:u w:val="single"/>
        </w:rPr>
        <w:t xml:space="preserve">   </w:t>
      </w:r>
      <w:r>
        <w:rPr>
          <w:rFonts w:ascii="黑体" w:hAnsi="黑体" w:eastAsia="黑体" w:cs="Times New Roman"/>
          <w:sz w:val="32"/>
          <w:szCs w:val="36"/>
          <w:u w:val="single"/>
        </w:rPr>
        <w:t xml:space="preserve">  </w:t>
      </w:r>
      <w:r>
        <w:rPr>
          <w:rFonts w:hint="eastAsia" w:ascii="黑体" w:hAnsi="黑体" w:eastAsia="黑体" w:cs="Times New Roman"/>
          <w:sz w:val="32"/>
          <w:szCs w:val="36"/>
          <w:u w:val="single"/>
        </w:rPr>
        <w:t xml:space="preserve">  </w:t>
      </w:r>
      <w:r>
        <w:rPr>
          <w:rFonts w:hint="eastAsia" w:ascii="黑体" w:hAnsi="黑体" w:eastAsia="黑体" w:cs="Times New Roman"/>
          <w:sz w:val="32"/>
          <w:szCs w:val="36"/>
        </w:rPr>
        <w:t>月</w:t>
      </w:r>
      <w:r>
        <w:rPr>
          <w:rFonts w:hint="eastAsia" w:ascii="黑体" w:hAnsi="黑体" w:eastAsia="黑体" w:cs="Times New Roman"/>
          <w:sz w:val="32"/>
          <w:szCs w:val="36"/>
          <w:u w:val="single"/>
        </w:rPr>
        <w:t xml:space="preserve">   </w:t>
      </w:r>
      <w:r>
        <w:rPr>
          <w:rFonts w:ascii="黑体" w:hAnsi="黑体" w:eastAsia="黑体" w:cs="Times New Roman"/>
          <w:sz w:val="32"/>
          <w:szCs w:val="36"/>
          <w:u w:val="single"/>
        </w:rPr>
        <w:t xml:space="preserve">  </w:t>
      </w:r>
      <w:r>
        <w:rPr>
          <w:rFonts w:hint="eastAsia" w:ascii="黑体" w:hAnsi="黑体" w:eastAsia="黑体" w:cs="Times New Roman"/>
          <w:sz w:val="32"/>
          <w:szCs w:val="36"/>
          <w:u w:val="single"/>
        </w:rPr>
        <w:t xml:space="preserve">  </w:t>
      </w:r>
      <w:r>
        <w:rPr>
          <w:rFonts w:hint="eastAsia" w:ascii="黑体" w:hAnsi="黑体" w:eastAsia="黑体" w:cs="Times New Roman"/>
          <w:sz w:val="32"/>
          <w:szCs w:val="36"/>
        </w:rPr>
        <w:t xml:space="preserve">日  </w:t>
      </w:r>
    </w:p>
    <w:p w14:paraId="4742C79F">
      <w:pPr>
        <w:spacing w:line="360" w:lineRule="auto"/>
        <w:rPr>
          <w:rFonts w:ascii="黑体" w:hAnsi="黑体" w:eastAsia="黑体" w:cs="Times New Roman"/>
          <w:sz w:val="28"/>
          <w:szCs w:val="30"/>
        </w:rPr>
      </w:pPr>
    </w:p>
    <w:p w14:paraId="50563D67">
      <w:pPr>
        <w:spacing w:line="360" w:lineRule="auto"/>
        <w:rPr>
          <w:rFonts w:hint="eastAsia" w:ascii="黑体" w:hAnsi="黑体" w:eastAsia="黑体" w:cs="Times New Roman"/>
          <w:sz w:val="28"/>
          <w:szCs w:val="30"/>
        </w:rPr>
      </w:pPr>
    </w:p>
    <w:p w14:paraId="01C2C918">
      <w:pPr>
        <w:spacing w:line="360" w:lineRule="auto"/>
        <w:jc w:val="center"/>
        <w:rPr>
          <w:rFonts w:ascii="黑体" w:hAnsi="黑体" w:eastAsia="黑体"/>
          <w:sz w:val="32"/>
          <w:szCs w:val="24"/>
        </w:rPr>
      </w:pPr>
      <w:r>
        <w:rPr>
          <w:rFonts w:hint="eastAsia" w:ascii="黑体" w:hAnsi="黑体" w:eastAsia="黑体"/>
          <w:sz w:val="32"/>
          <w:szCs w:val="24"/>
        </w:rPr>
        <w:t>机械工程学院</w:t>
      </w:r>
    </w:p>
    <w:p w14:paraId="1E2F41BE">
      <w:pPr>
        <w:spacing w:line="560" w:lineRule="exact"/>
        <w:jc w:val="center"/>
        <w:rPr>
          <w:rFonts w:hint="eastAsia" w:ascii="黑体" w:eastAsia="黑体"/>
          <w:sz w:val="32"/>
        </w:rPr>
      </w:pPr>
      <w:r>
        <w:rPr>
          <w:rFonts w:hint="eastAsia" w:ascii="黑体" w:hAnsi="宋体" w:eastAsia="黑体" w:cs="黑体"/>
          <w:color w:val="000000"/>
          <w:sz w:val="32"/>
          <w:szCs w:val="32"/>
          <w:lang w:bidi="ar"/>
        </w:rPr>
        <w:t>二</w:t>
      </w:r>
      <w:r>
        <w:rPr>
          <w:rFonts w:hint="eastAsia" w:ascii="黑体" w:hAnsi="宋体" w:eastAsia="黑体"/>
          <w:color w:val="000000"/>
          <w:sz w:val="32"/>
          <w:szCs w:val="32"/>
          <w:lang w:bidi="ar"/>
        </w:rPr>
        <w:t>○</w:t>
      </w:r>
      <w:r>
        <w:rPr>
          <w:rFonts w:hint="eastAsia" w:ascii="黑体" w:hAnsi="宋体" w:eastAsia="黑体" w:cs="黑体"/>
          <w:color w:val="000000"/>
          <w:sz w:val="32"/>
          <w:szCs w:val="32"/>
          <w:lang w:bidi="ar"/>
        </w:rPr>
        <w:t>二四年九月</w:t>
      </w:r>
    </w:p>
    <w:p w14:paraId="7ACA1994">
      <w:pPr>
        <w:widowControl/>
        <w:jc w:val="left"/>
        <w:rPr>
          <w:rFonts w:ascii="仿宋" w:hAnsi="仿宋" w:eastAsia="仿宋"/>
          <w:b/>
          <w:bCs/>
          <w:sz w:val="32"/>
          <w:szCs w:val="32"/>
        </w:rPr>
      </w:pPr>
      <w:bookmarkStart w:id="0" w:name="_Hlk171931582"/>
      <w:r>
        <w:rPr>
          <w:rFonts w:ascii="仿宋" w:hAnsi="仿宋" w:eastAsia="仿宋"/>
          <w:b/>
          <w:bCs/>
          <w:sz w:val="32"/>
          <w:szCs w:val="32"/>
        </w:rPr>
        <w:br w:type="page"/>
      </w:r>
    </w:p>
    <w:p w14:paraId="5E487244">
      <w:pPr>
        <w:spacing w:line="480" w:lineRule="auto"/>
        <w:jc w:val="center"/>
        <w:rPr>
          <w:rFonts w:ascii="仿宋" w:hAnsi="仿宋" w:eastAsia="仿宋"/>
          <w:b/>
          <w:bCs/>
          <w:sz w:val="32"/>
          <w:szCs w:val="32"/>
        </w:rPr>
      </w:pPr>
      <w:r>
        <w:rPr>
          <w:rFonts w:hint="eastAsia" w:ascii="仿宋" w:hAnsi="仿宋" w:eastAsia="仿宋"/>
          <w:b/>
          <w:bCs/>
          <w:sz w:val="32"/>
          <w:szCs w:val="32"/>
        </w:rPr>
        <w:t>填 写 要 求</w:t>
      </w:r>
    </w:p>
    <w:bookmarkEnd w:id="0"/>
    <w:p w14:paraId="1C54797D">
      <w:pPr>
        <w:spacing w:line="480" w:lineRule="auto"/>
        <w:ind w:firstLine="539"/>
        <w:rPr>
          <w:rFonts w:ascii="仿宋" w:hAnsi="仿宋" w:eastAsia="仿宋"/>
          <w:sz w:val="32"/>
          <w:szCs w:val="32"/>
        </w:rPr>
      </w:pPr>
    </w:p>
    <w:p w14:paraId="5C2B2792">
      <w:pPr>
        <w:numPr>
          <w:ilvl w:val="0"/>
          <w:numId w:val="1"/>
        </w:numPr>
        <w:tabs>
          <w:tab w:val="clear" w:pos="1259"/>
        </w:tabs>
        <w:spacing w:line="480" w:lineRule="auto"/>
        <w:ind w:left="0" w:firstLine="0"/>
        <w:rPr>
          <w:rFonts w:ascii="仿宋" w:hAnsi="仿宋" w:eastAsia="仿宋"/>
          <w:sz w:val="32"/>
          <w:szCs w:val="32"/>
        </w:rPr>
      </w:pPr>
      <w:r>
        <w:rPr>
          <w:rFonts w:hint="eastAsia" w:ascii="仿宋" w:hAnsi="仿宋" w:eastAsia="仿宋"/>
          <w:sz w:val="32"/>
          <w:szCs w:val="32"/>
        </w:rPr>
        <w:t>每个项目均需明确“申报类型”，从“学术训练类”、</w:t>
      </w:r>
      <w:bookmarkStart w:id="1" w:name="_Hlk177816605"/>
      <w:r>
        <w:rPr>
          <w:rFonts w:hint="eastAsia" w:ascii="仿宋" w:hAnsi="仿宋" w:eastAsia="仿宋"/>
          <w:sz w:val="32"/>
          <w:szCs w:val="32"/>
        </w:rPr>
        <w:t>“论坛讲座类”</w:t>
      </w:r>
      <w:bookmarkEnd w:id="1"/>
      <w:r>
        <w:rPr>
          <w:rFonts w:hint="eastAsia" w:ascii="仿宋" w:hAnsi="仿宋" w:eastAsia="仿宋"/>
          <w:sz w:val="32"/>
          <w:szCs w:val="32"/>
        </w:rPr>
        <w:t>中选择一个填报。</w:t>
      </w:r>
    </w:p>
    <w:p w14:paraId="20E42C2B">
      <w:pPr>
        <w:numPr>
          <w:ilvl w:val="0"/>
          <w:numId w:val="1"/>
        </w:numPr>
        <w:tabs>
          <w:tab w:val="clear" w:pos="1259"/>
        </w:tabs>
        <w:spacing w:line="480" w:lineRule="auto"/>
        <w:ind w:left="0" w:firstLine="0"/>
        <w:rPr>
          <w:rFonts w:ascii="仿宋" w:hAnsi="仿宋" w:eastAsia="仿宋"/>
          <w:sz w:val="32"/>
          <w:szCs w:val="32"/>
        </w:rPr>
      </w:pPr>
      <w:r>
        <w:rPr>
          <w:rFonts w:hint="eastAsia" w:ascii="仿宋" w:hAnsi="仿宋" w:eastAsia="仿宋"/>
          <w:sz w:val="32"/>
          <w:szCs w:val="32"/>
        </w:rPr>
        <w:t>“学术训练类”计划旨在支持学院研究生参加国内/国际学术会议/论坛并作报告等相关学术活动。</w:t>
      </w:r>
    </w:p>
    <w:p w14:paraId="2201C6F5">
      <w:pPr>
        <w:numPr>
          <w:ilvl w:val="0"/>
          <w:numId w:val="1"/>
        </w:numPr>
        <w:tabs>
          <w:tab w:val="clear" w:pos="1259"/>
        </w:tabs>
        <w:spacing w:line="480" w:lineRule="auto"/>
        <w:ind w:left="0" w:firstLine="0"/>
        <w:rPr>
          <w:rFonts w:ascii="仿宋" w:hAnsi="仿宋" w:eastAsia="仿宋"/>
          <w:sz w:val="32"/>
          <w:szCs w:val="32"/>
        </w:rPr>
      </w:pPr>
      <w:r>
        <w:rPr>
          <w:rFonts w:hint="eastAsia" w:ascii="仿宋" w:hAnsi="仿宋" w:eastAsia="仿宋"/>
          <w:sz w:val="32"/>
          <w:szCs w:val="32"/>
        </w:rPr>
        <w:t>“论坛讲座类”计划旨在支持邀请行业专家开展面向研究生学术素养能力提升的专家学术论坛讲座等。</w:t>
      </w:r>
    </w:p>
    <w:p w14:paraId="6FC581A1">
      <w:pPr>
        <w:numPr>
          <w:ilvl w:val="0"/>
          <w:numId w:val="1"/>
        </w:numPr>
        <w:tabs>
          <w:tab w:val="clear" w:pos="1259"/>
        </w:tabs>
        <w:spacing w:line="480" w:lineRule="auto"/>
        <w:ind w:left="0" w:firstLine="0"/>
        <w:rPr>
          <w:rFonts w:ascii="仿宋" w:hAnsi="仿宋" w:eastAsia="仿宋"/>
          <w:sz w:val="32"/>
          <w:szCs w:val="32"/>
        </w:rPr>
      </w:pPr>
      <w:r>
        <w:rPr>
          <w:rFonts w:ascii="仿宋" w:hAnsi="仿宋" w:eastAsia="仿宋"/>
          <w:sz w:val="32"/>
          <w:szCs w:val="32"/>
        </w:rPr>
        <w:t>如实填写各项，语言表达应准确、完整、严谨。如有弄虚作假现象，一经核实，将按照撤项处理；有可能涉密和不宜大范围公开的内容,不可作为申报内容填写</w:t>
      </w:r>
      <w:r>
        <w:rPr>
          <w:rFonts w:hint="eastAsia" w:ascii="仿宋" w:hAnsi="仿宋" w:eastAsia="仿宋"/>
          <w:sz w:val="32"/>
          <w:szCs w:val="32"/>
        </w:rPr>
        <w:t>。</w:t>
      </w:r>
    </w:p>
    <w:p w14:paraId="3B7D870E">
      <w:pPr>
        <w:numPr>
          <w:ilvl w:val="0"/>
          <w:numId w:val="1"/>
        </w:numPr>
        <w:tabs>
          <w:tab w:val="clear" w:pos="1259"/>
        </w:tabs>
        <w:spacing w:line="480" w:lineRule="auto"/>
        <w:ind w:left="0" w:firstLine="0"/>
        <w:rPr>
          <w:rFonts w:ascii="仿宋" w:hAnsi="仿宋" w:eastAsia="仿宋"/>
          <w:sz w:val="32"/>
          <w:szCs w:val="32"/>
        </w:rPr>
      </w:pPr>
      <w:r>
        <w:rPr>
          <w:rFonts w:hint="eastAsia" w:ascii="仿宋" w:hAnsi="仿宋" w:eastAsia="仿宋"/>
          <w:sz w:val="32"/>
          <w:szCs w:val="32"/>
        </w:rPr>
        <w:t>本表用A4纸单面打印，正文内容所用字形应不小于4号字，字体为仿宋_GB2312，本表封面之上不得另加其他封面。</w:t>
      </w:r>
    </w:p>
    <w:p w14:paraId="167279C9">
      <w:pPr>
        <w:numPr>
          <w:ilvl w:val="0"/>
          <w:numId w:val="1"/>
        </w:numPr>
        <w:tabs>
          <w:tab w:val="clear" w:pos="1259"/>
        </w:tabs>
        <w:spacing w:line="480" w:lineRule="auto"/>
        <w:ind w:left="0" w:firstLine="0"/>
        <w:rPr>
          <w:rFonts w:ascii="仿宋" w:hAnsi="仿宋" w:eastAsia="仿宋"/>
          <w:sz w:val="32"/>
          <w:szCs w:val="32"/>
        </w:rPr>
      </w:pPr>
      <w:r>
        <w:rPr>
          <w:rFonts w:hint="eastAsia" w:ascii="仿宋" w:hAnsi="仿宋" w:eastAsia="仿宋"/>
          <w:sz w:val="32"/>
          <w:szCs w:val="32"/>
        </w:rPr>
        <w:t>表格各栏目均可附页，但页码要清楚。申报书与附件材料一并按每个项目单独装订成册，</w:t>
      </w:r>
      <w:bookmarkStart w:id="2" w:name="_Hlk171931619"/>
      <w:r>
        <w:rPr>
          <w:rFonts w:hint="eastAsia" w:ascii="仿宋" w:hAnsi="仿宋" w:eastAsia="仿宋"/>
          <w:sz w:val="32"/>
          <w:szCs w:val="32"/>
        </w:rPr>
        <w:t>一式一份</w:t>
      </w:r>
      <w:bookmarkEnd w:id="2"/>
      <w:r>
        <w:rPr>
          <w:rFonts w:hint="eastAsia" w:ascii="仿宋" w:hAnsi="仿宋" w:eastAsia="仿宋"/>
          <w:sz w:val="32"/>
          <w:szCs w:val="32"/>
        </w:rPr>
        <w:t>。</w:t>
      </w:r>
      <w:r>
        <w:rPr>
          <w:rFonts w:ascii="仿宋" w:hAnsi="仿宋" w:eastAsia="仿宋"/>
          <w:sz w:val="32"/>
          <w:szCs w:val="32"/>
        </w:rPr>
        <w:br w:type="page"/>
      </w:r>
    </w:p>
    <w:p w14:paraId="287F0187">
      <w:pPr>
        <w:snapToGrid w:val="0"/>
        <w:spacing w:after="156" w:afterLines="50" w:line="544" w:lineRule="atLeast"/>
        <w:jc w:val="center"/>
        <w:rPr>
          <w:rFonts w:ascii="仿宋" w:hAnsi="仿宋" w:eastAsia="仿宋"/>
          <w:sz w:val="40"/>
          <w:szCs w:val="32"/>
        </w:rPr>
      </w:pPr>
      <w:r>
        <w:rPr>
          <w:rFonts w:hint="eastAsia" w:ascii="黑体" w:eastAsia="黑体"/>
          <w:sz w:val="40"/>
          <w:szCs w:val="32"/>
        </w:rPr>
        <w:t>一、基本情况</w:t>
      </w:r>
    </w:p>
    <w:tbl>
      <w:tblPr>
        <w:tblStyle w:val="10"/>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79"/>
        <w:gridCol w:w="2513"/>
        <w:gridCol w:w="2460"/>
        <w:gridCol w:w="2462"/>
      </w:tblGrid>
      <w:tr w14:paraId="5B70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2326" w:type="dxa"/>
            <w:vAlign w:val="center"/>
          </w:tcPr>
          <w:p w14:paraId="20B7447D">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申报项目名称</w:t>
            </w:r>
          </w:p>
        </w:tc>
        <w:tc>
          <w:tcPr>
            <w:tcW w:w="7514" w:type="dxa"/>
            <w:gridSpan w:val="4"/>
            <w:vAlign w:val="center"/>
          </w:tcPr>
          <w:p w14:paraId="31CB32FF">
            <w:pPr>
              <w:spacing w:line="360" w:lineRule="exact"/>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w:t>
            </w:r>
            <w:r>
              <w:rPr>
                <w:rFonts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rPr>
              <w:t>（研究方向）”</w:t>
            </w:r>
            <w:r>
              <w:rPr>
                <w:rFonts w:hint="eastAsia" w:ascii="仿宋_GB2312" w:hAnsi="仿宋_GB2312" w:eastAsia="仿宋_GB2312" w:cs="仿宋_GB2312"/>
                <w:sz w:val="28"/>
                <w:szCs w:val="28"/>
              </w:rPr>
              <w:t>研究生学术素养能力提升计划）</w:t>
            </w:r>
          </w:p>
        </w:tc>
      </w:tr>
      <w:tr w14:paraId="2C44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26" w:type="dxa"/>
            <w:vAlign w:val="center"/>
          </w:tcPr>
          <w:p w14:paraId="2E1CFB51">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申报人</w:t>
            </w:r>
          </w:p>
        </w:tc>
        <w:tc>
          <w:tcPr>
            <w:tcW w:w="2592" w:type="dxa"/>
            <w:gridSpan w:val="2"/>
            <w:vAlign w:val="center"/>
          </w:tcPr>
          <w:p w14:paraId="28E21EB4">
            <w:pPr>
              <w:spacing w:line="360" w:lineRule="exact"/>
              <w:jc w:val="center"/>
              <w:rPr>
                <w:rFonts w:hint="eastAsia" w:ascii="仿宋_GB2312" w:hAnsi="仿宋_GB2312" w:eastAsia="仿宋_GB2312" w:cs="仿宋_GB2312"/>
                <w:sz w:val="28"/>
                <w:szCs w:val="28"/>
              </w:rPr>
            </w:pPr>
          </w:p>
        </w:tc>
        <w:tc>
          <w:tcPr>
            <w:tcW w:w="2460" w:type="dxa"/>
            <w:vAlign w:val="center"/>
          </w:tcPr>
          <w:p w14:paraId="05C0B5C9">
            <w:pPr>
              <w:spacing w:line="3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现任技术职务</w:t>
            </w:r>
          </w:p>
        </w:tc>
        <w:tc>
          <w:tcPr>
            <w:tcW w:w="2462" w:type="dxa"/>
            <w:vAlign w:val="center"/>
          </w:tcPr>
          <w:p w14:paraId="4D0AA40E">
            <w:pPr>
              <w:spacing w:line="360" w:lineRule="exact"/>
              <w:jc w:val="center"/>
              <w:rPr>
                <w:rFonts w:hint="eastAsia" w:ascii="仿宋_GB2312" w:hAnsi="仿宋_GB2312" w:eastAsia="仿宋_GB2312" w:cs="仿宋_GB2312"/>
                <w:sz w:val="28"/>
                <w:szCs w:val="28"/>
              </w:rPr>
            </w:pPr>
          </w:p>
        </w:tc>
      </w:tr>
      <w:tr w14:paraId="5F97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26" w:type="dxa"/>
            <w:vAlign w:val="center"/>
          </w:tcPr>
          <w:p w14:paraId="5B91886D">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所在系部/中心</w:t>
            </w:r>
          </w:p>
        </w:tc>
        <w:tc>
          <w:tcPr>
            <w:tcW w:w="2592" w:type="dxa"/>
            <w:gridSpan w:val="2"/>
            <w:vAlign w:val="center"/>
          </w:tcPr>
          <w:p w14:paraId="792B91E4">
            <w:pPr>
              <w:spacing w:line="360" w:lineRule="exact"/>
              <w:jc w:val="center"/>
              <w:rPr>
                <w:rFonts w:hint="eastAsia" w:ascii="仿宋_GB2312" w:hAnsi="仿宋_GB2312" w:eastAsia="仿宋_GB2312" w:cs="仿宋_GB2312"/>
                <w:sz w:val="28"/>
                <w:szCs w:val="28"/>
              </w:rPr>
            </w:pPr>
          </w:p>
        </w:tc>
        <w:tc>
          <w:tcPr>
            <w:tcW w:w="2460" w:type="dxa"/>
            <w:vAlign w:val="center"/>
          </w:tcPr>
          <w:p w14:paraId="1788BEEF">
            <w:pPr>
              <w:spacing w:line="3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w:t>
            </w:r>
          </w:p>
        </w:tc>
        <w:tc>
          <w:tcPr>
            <w:tcW w:w="2462" w:type="dxa"/>
            <w:vAlign w:val="center"/>
          </w:tcPr>
          <w:p w14:paraId="741187E6">
            <w:pPr>
              <w:spacing w:line="360" w:lineRule="exact"/>
              <w:jc w:val="center"/>
              <w:rPr>
                <w:rFonts w:hint="eastAsia" w:ascii="仿宋_GB2312" w:hAnsi="仿宋_GB2312" w:eastAsia="仿宋_GB2312" w:cs="仿宋_GB2312"/>
                <w:sz w:val="28"/>
                <w:szCs w:val="28"/>
              </w:rPr>
            </w:pPr>
          </w:p>
        </w:tc>
      </w:tr>
      <w:tr w14:paraId="3766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26" w:type="dxa"/>
            <w:vAlign w:val="center"/>
          </w:tcPr>
          <w:p w14:paraId="01735723">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研究生培养方向</w:t>
            </w:r>
          </w:p>
        </w:tc>
        <w:tc>
          <w:tcPr>
            <w:tcW w:w="7514" w:type="dxa"/>
            <w:gridSpan w:val="4"/>
            <w:vAlign w:val="center"/>
          </w:tcPr>
          <w:p w14:paraId="154FF491">
            <w:pPr>
              <w:spacing w:line="360" w:lineRule="exact"/>
              <w:jc w:val="center"/>
              <w:rPr>
                <w:rFonts w:hint="eastAsia" w:ascii="仿宋_GB2312" w:hAnsi="仿宋_GB2312" w:eastAsia="仿宋_GB2312" w:cs="仿宋_GB2312"/>
                <w:sz w:val="28"/>
                <w:szCs w:val="28"/>
              </w:rPr>
            </w:pPr>
          </w:p>
        </w:tc>
      </w:tr>
      <w:tr w14:paraId="4EC3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26" w:type="dxa"/>
            <w:vAlign w:val="center"/>
          </w:tcPr>
          <w:p w14:paraId="21BD9F27">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所在一级学科</w:t>
            </w:r>
          </w:p>
        </w:tc>
        <w:tc>
          <w:tcPr>
            <w:tcW w:w="7514" w:type="dxa"/>
            <w:gridSpan w:val="4"/>
            <w:vAlign w:val="center"/>
          </w:tcPr>
          <w:p w14:paraId="028F4E7F">
            <w:pPr>
              <w:spacing w:line="360" w:lineRule="exact"/>
              <w:jc w:val="center"/>
              <w:rPr>
                <w:rFonts w:hint="eastAsia" w:ascii="仿宋_GB2312" w:hAnsi="仿宋_GB2312" w:eastAsia="仿宋_GB2312" w:cs="仿宋_GB2312"/>
                <w:sz w:val="28"/>
                <w:szCs w:val="28"/>
              </w:rPr>
            </w:pPr>
          </w:p>
        </w:tc>
      </w:tr>
      <w:tr w14:paraId="3A4F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2326" w:type="dxa"/>
            <w:vAlign w:val="center"/>
          </w:tcPr>
          <w:p w14:paraId="525ABFFB">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申报类型</w:t>
            </w:r>
          </w:p>
        </w:tc>
        <w:tc>
          <w:tcPr>
            <w:tcW w:w="7514" w:type="dxa"/>
            <w:gridSpan w:val="4"/>
            <w:vAlign w:val="center"/>
          </w:tcPr>
          <w:p w14:paraId="7E83D05A">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学术训练类</w:t>
            </w:r>
          </w:p>
          <w:p w14:paraId="0DA5DE2B">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 论坛讲座类</w:t>
            </w:r>
          </w:p>
          <w:p w14:paraId="21DD1A89">
            <w:pPr>
              <w:spacing w:line="360" w:lineRule="auto"/>
              <w:ind w:firstLine="48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4"/>
                <w:szCs w:val="28"/>
              </w:rPr>
              <w:t>注：项目实施方案请选择对应的申报类型填写</w:t>
            </w:r>
          </w:p>
        </w:tc>
      </w:tr>
      <w:tr w14:paraId="2E3F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840" w:type="dxa"/>
            <w:gridSpan w:val="5"/>
            <w:vAlign w:val="center"/>
          </w:tcPr>
          <w:p w14:paraId="782E960A">
            <w:pPr>
              <w:spacing w:line="276"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项目内容（</w:t>
            </w:r>
            <w:r>
              <w:rPr>
                <w:rFonts w:ascii="仿宋_GB2312" w:hAnsi="仿宋_GB2312" w:eastAsia="仿宋_GB2312" w:cs="仿宋_GB2312"/>
                <w:b/>
                <w:bCs/>
                <w:sz w:val="28"/>
                <w:szCs w:val="28"/>
              </w:rPr>
              <w:t>300-400</w:t>
            </w:r>
            <w:r>
              <w:rPr>
                <w:rFonts w:hint="eastAsia" w:ascii="仿宋_GB2312" w:hAnsi="仿宋_GB2312" w:eastAsia="仿宋_GB2312" w:cs="仿宋_GB2312"/>
                <w:b/>
                <w:bCs/>
                <w:sz w:val="28"/>
                <w:szCs w:val="28"/>
              </w:rPr>
              <w:t>字）</w:t>
            </w:r>
          </w:p>
        </w:tc>
      </w:tr>
      <w:tr w14:paraId="16E4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9840" w:type="dxa"/>
            <w:gridSpan w:val="5"/>
            <w:vAlign w:val="center"/>
          </w:tcPr>
          <w:p w14:paraId="59F4C28D">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（简述研究生学术素养能力整体提升思路、预期提升目标、主要形式等）</w:t>
            </w:r>
          </w:p>
          <w:p w14:paraId="73EC4B03">
            <w:pPr>
              <w:spacing w:line="360" w:lineRule="exact"/>
              <w:jc w:val="left"/>
              <w:rPr>
                <w:rFonts w:ascii="仿宋_GB2312" w:hAnsi="仿宋_GB2312" w:eastAsia="仿宋_GB2312" w:cs="仿宋_GB2312"/>
                <w:color w:val="FF0000"/>
                <w:sz w:val="28"/>
                <w:szCs w:val="28"/>
              </w:rPr>
            </w:pPr>
          </w:p>
          <w:p w14:paraId="5AF878BC">
            <w:pPr>
              <w:spacing w:line="360" w:lineRule="exact"/>
              <w:jc w:val="left"/>
              <w:rPr>
                <w:rFonts w:ascii="仿宋_GB2312" w:hAnsi="仿宋_GB2312" w:eastAsia="仿宋_GB2312" w:cs="仿宋_GB2312"/>
                <w:color w:val="FF0000"/>
                <w:sz w:val="28"/>
                <w:szCs w:val="28"/>
              </w:rPr>
            </w:pPr>
          </w:p>
          <w:p w14:paraId="7549595C">
            <w:pPr>
              <w:spacing w:line="360" w:lineRule="exact"/>
              <w:jc w:val="left"/>
              <w:rPr>
                <w:rFonts w:ascii="仿宋_GB2312" w:hAnsi="仿宋_GB2312" w:eastAsia="仿宋_GB2312" w:cs="仿宋_GB2312"/>
                <w:color w:val="FF0000"/>
                <w:sz w:val="28"/>
                <w:szCs w:val="28"/>
              </w:rPr>
            </w:pPr>
          </w:p>
          <w:p w14:paraId="0EE575C6">
            <w:pPr>
              <w:spacing w:line="360" w:lineRule="exact"/>
              <w:jc w:val="left"/>
              <w:rPr>
                <w:rFonts w:ascii="仿宋_GB2312" w:hAnsi="仿宋_GB2312" w:eastAsia="仿宋_GB2312" w:cs="仿宋_GB2312"/>
                <w:color w:val="FF0000"/>
                <w:sz w:val="28"/>
                <w:szCs w:val="28"/>
              </w:rPr>
            </w:pPr>
          </w:p>
          <w:p w14:paraId="28C2E058">
            <w:pPr>
              <w:spacing w:line="360" w:lineRule="exact"/>
              <w:jc w:val="left"/>
              <w:rPr>
                <w:rFonts w:ascii="仿宋_GB2312" w:hAnsi="仿宋_GB2312" w:eastAsia="仿宋_GB2312" w:cs="仿宋_GB2312"/>
                <w:color w:val="FF0000"/>
                <w:sz w:val="28"/>
                <w:szCs w:val="28"/>
              </w:rPr>
            </w:pPr>
          </w:p>
          <w:p w14:paraId="4C0F18C8">
            <w:pPr>
              <w:spacing w:line="360" w:lineRule="exact"/>
              <w:jc w:val="left"/>
              <w:rPr>
                <w:rFonts w:ascii="仿宋_GB2312" w:hAnsi="仿宋_GB2312" w:eastAsia="仿宋_GB2312" w:cs="仿宋_GB2312"/>
                <w:color w:val="FF0000"/>
                <w:sz w:val="28"/>
                <w:szCs w:val="28"/>
              </w:rPr>
            </w:pPr>
          </w:p>
          <w:p w14:paraId="32C4F552">
            <w:pPr>
              <w:spacing w:line="360" w:lineRule="exact"/>
              <w:jc w:val="left"/>
              <w:rPr>
                <w:rFonts w:ascii="仿宋_GB2312" w:hAnsi="仿宋_GB2312" w:eastAsia="仿宋_GB2312" w:cs="仿宋_GB2312"/>
                <w:color w:val="FF0000"/>
                <w:sz w:val="28"/>
                <w:szCs w:val="28"/>
              </w:rPr>
            </w:pPr>
          </w:p>
          <w:p w14:paraId="597E1FB4">
            <w:pPr>
              <w:spacing w:line="360" w:lineRule="exact"/>
              <w:jc w:val="left"/>
              <w:rPr>
                <w:rFonts w:hint="eastAsia" w:ascii="仿宋_GB2312" w:hAnsi="仿宋_GB2312" w:eastAsia="仿宋_GB2312" w:cs="仿宋_GB2312"/>
                <w:color w:val="FF0000"/>
                <w:sz w:val="28"/>
                <w:szCs w:val="28"/>
              </w:rPr>
            </w:pPr>
          </w:p>
          <w:p w14:paraId="45BD1571">
            <w:pPr>
              <w:spacing w:line="360" w:lineRule="exact"/>
              <w:jc w:val="left"/>
              <w:rPr>
                <w:rFonts w:ascii="仿宋_GB2312" w:hAnsi="仿宋_GB2312" w:eastAsia="仿宋_GB2312" w:cs="仿宋_GB2312"/>
                <w:color w:val="FF0000"/>
                <w:sz w:val="28"/>
                <w:szCs w:val="28"/>
              </w:rPr>
            </w:pPr>
          </w:p>
          <w:p w14:paraId="67730CCE">
            <w:pPr>
              <w:spacing w:line="360" w:lineRule="exact"/>
              <w:jc w:val="left"/>
              <w:rPr>
                <w:rFonts w:hint="eastAsia" w:ascii="仿宋_GB2312" w:hAnsi="仿宋_GB2312" w:eastAsia="仿宋_GB2312" w:cs="仿宋_GB2312"/>
                <w:color w:val="FF0000"/>
                <w:sz w:val="28"/>
                <w:szCs w:val="28"/>
              </w:rPr>
            </w:pPr>
          </w:p>
          <w:p w14:paraId="3C3AE5FA">
            <w:pPr>
              <w:spacing w:line="360" w:lineRule="exact"/>
              <w:jc w:val="left"/>
              <w:rPr>
                <w:rFonts w:ascii="仿宋_GB2312" w:hAnsi="仿宋_GB2312" w:eastAsia="仿宋_GB2312" w:cs="仿宋_GB2312"/>
                <w:color w:val="FF0000"/>
                <w:sz w:val="28"/>
                <w:szCs w:val="28"/>
              </w:rPr>
            </w:pPr>
          </w:p>
          <w:p w14:paraId="3737A28D">
            <w:pPr>
              <w:spacing w:line="360" w:lineRule="exact"/>
              <w:jc w:val="left"/>
              <w:rPr>
                <w:rFonts w:ascii="仿宋_GB2312" w:hAnsi="仿宋_GB2312" w:eastAsia="仿宋_GB2312" w:cs="仿宋_GB2312"/>
                <w:color w:val="FF0000"/>
                <w:sz w:val="28"/>
                <w:szCs w:val="28"/>
              </w:rPr>
            </w:pPr>
            <w:r>
              <w:rPr>
                <w:rFonts w:ascii="仿宋_GB2312" w:hAnsi="仿宋_GB2312" w:eastAsia="仿宋_GB2312" w:cs="仿宋_GB2312"/>
                <w:color w:val="FF0000"/>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申报人签字： </w:t>
            </w:r>
            <w:r>
              <w:rPr>
                <w:rFonts w:hint="eastAsia" w:ascii="仿宋_GB2312" w:hAnsi="仿宋_GB2312" w:eastAsia="仿宋_GB2312" w:cs="仿宋_GB2312"/>
                <w:color w:val="FF0000"/>
                <w:sz w:val="28"/>
                <w:szCs w:val="28"/>
              </w:rPr>
              <w:t xml:space="preserve"> </w:t>
            </w:r>
            <w:r>
              <w:rPr>
                <w:rFonts w:ascii="仿宋_GB2312" w:hAnsi="仿宋_GB2312" w:eastAsia="仿宋_GB2312" w:cs="仿宋_GB2312"/>
                <w:color w:val="FF0000"/>
                <w:sz w:val="28"/>
                <w:szCs w:val="28"/>
              </w:rPr>
              <w:t xml:space="preserve">  </w:t>
            </w:r>
            <w:r>
              <w:rPr>
                <w:rFonts w:hint="eastAsia" w:ascii="仿宋_GB2312" w:hAnsi="仿宋_GB2312" w:eastAsia="仿宋_GB2312" w:cs="仿宋_GB2312"/>
                <w:color w:val="FF0000"/>
                <w:sz w:val="28"/>
                <w:szCs w:val="28"/>
              </w:rPr>
              <w:t xml:space="preserve"> </w:t>
            </w:r>
            <w:r>
              <w:rPr>
                <w:rFonts w:ascii="仿宋_GB2312" w:hAnsi="仿宋_GB2312" w:eastAsia="仿宋_GB2312" w:cs="仿宋_GB2312"/>
                <w:color w:val="FF0000"/>
                <w:sz w:val="28"/>
                <w:szCs w:val="28"/>
              </w:rPr>
              <w:t xml:space="preserve"> </w:t>
            </w:r>
            <w:r>
              <w:rPr>
                <w:rFonts w:hint="eastAsia" w:ascii="仿宋_GB2312" w:hAnsi="仿宋_GB2312" w:eastAsia="仿宋_GB2312" w:cs="仿宋_GB2312"/>
                <w:color w:val="FF0000"/>
                <w:sz w:val="28"/>
                <w:szCs w:val="28"/>
              </w:rPr>
              <w:t xml:space="preserve"> </w:t>
            </w:r>
            <w:r>
              <w:rPr>
                <w:rFonts w:ascii="仿宋_GB2312" w:hAnsi="仿宋_GB2312" w:eastAsia="仿宋_GB2312" w:cs="仿宋_GB2312"/>
                <w:color w:val="FF0000"/>
                <w:sz w:val="28"/>
                <w:szCs w:val="28"/>
              </w:rPr>
              <w:t xml:space="preserve">        </w:t>
            </w:r>
            <w:r>
              <w:rPr>
                <w:rFonts w:hint="eastAsia" w:ascii="仿宋_GB2312" w:hAnsi="仿宋_GB2312" w:eastAsia="仿宋_GB2312" w:cs="仿宋_GB2312"/>
                <w:color w:val="FF0000"/>
                <w:sz w:val="28"/>
                <w:szCs w:val="28"/>
              </w:rPr>
              <w:t xml:space="preserve">         </w:t>
            </w:r>
          </w:p>
          <w:p w14:paraId="1DD887F2">
            <w:pPr>
              <w:spacing w:line="360" w:lineRule="exact"/>
              <w:jc w:val="left"/>
              <w:rPr>
                <w:rFonts w:hint="eastAsia" w:ascii="仿宋_GB2312" w:hAnsi="仿宋_GB2312" w:eastAsia="仿宋_GB2312" w:cs="仿宋_GB2312"/>
                <w:sz w:val="28"/>
                <w:szCs w:val="28"/>
              </w:rPr>
            </w:pPr>
          </w:p>
        </w:tc>
      </w:tr>
      <w:tr w14:paraId="071C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405" w:type="dxa"/>
            <w:gridSpan w:val="2"/>
            <w:vAlign w:val="center"/>
          </w:tcPr>
          <w:p w14:paraId="460FCA0B">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学院意见</w:t>
            </w:r>
          </w:p>
        </w:tc>
        <w:tc>
          <w:tcPr>
            <w:tcW w:w="7435" w:type="dxa"/>
            <w:gridSpan w:val="3"/>
            <w:vAlign w:val="center"/>
          </w:tcPr>
          <w:p w14:paraId="45DB4555">
            <w:pPr>
              <w:spacing w:line="360" w:lineRule="auto"/>
              <w:jc w:val="left"/>
              <w:rPr>
                <w:rFonts w:hint="eastAsia" w:ascii="仿宋_GB2312" w:hAnsi="仿宋_GB2312" w:eastAsia="仿宋_GB2312" w:cs="仿宋_GB2312"/>
                <w:sz w:val="24"/>
              </w:rPr>
            </w:pPr>
          </w:p>
          <w:p w14:paraId="73FD8498">
            <w:pPr>
              <w:spacing w:line="360" w:lineRule="auto"/>
              <w:jc w:val="left"/>
              <w:rPr>
                <w:rFonts w:hint="eastAsia" w:ascii="仿宋_GB2312" w:hAnsi="仿宋_GB2312" w:eastAsia="仿宋_GB2312" w:cs="仿宋_GB2312"/>
                <w:sz w:val="24"/>
              </w:rPr>
            </w:pPr>
          </w:p>
          <w:p w14:paraId="3C6EF0E8">
            <w:pPr>
              <w:spacing w:line="360" w:lineRule="auto"/>
              <w:ind w:firstLine="3640" w:firstLineChars="1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（公章）</w:t>
            </w:r>
          </w:p>
        </w:tc>
      </w:tr>
    </w:tbl>
    <w:p w14:paraId="276F9693">
      <w:pPr>
        <w:widowControl/>
        <w:jc w:val="left"/>
        <w:rPr>
          <w:rFonts w:ascii="黑体" w:eastAsia="黑体"/>
          <w:sz w:val="40"/>
          <w:szCs w:val="32"/>
        </w:rPr>
      </w:pPr>
      <w:r>
        <w:rPr>
          <w:rFonts w:ascii="黑体" w:eastAsia="黑体"/>
          <w:sz w:val="40"/>
          <w:szCs w:val="32"/>
        </w:rPr>
        <w:br w:type="page"/>
      </w:r>
    </w:p>
    <w:p w14:paraId="444ECDBD">
      <w:pPr>
        <w:snapToGrid w:val="0"/>
        <w:spacing w:after="156" w:afterLines="50" w:line="544" w:lineRule="atLeast"/>
        <w:jc w:val="center"/>
        <w:rPr>
          <w:rFonts w:ascii="黑体" w:eastAsia="黑体"/>
          <w:sz w:val="40"/>
          <w:szCs w:val="32"/>
        </w:rPr>
      </w:pPr>
      <w:r>
        <w:rPr>
          <w:rFonts w:hint="eastAsia" w:ascii="黑体" w:eastAsia="黑体"/>
          <w:sz w:val="40"/>
          <w:szCs w:val="32"/>
        </w:rPr>
        <w:t>二、项目实施方案</w:t>
      </w:r>
    </w:p>
    <w:p w14:paraId="76581C63">
      <w:pPr>
        <w:snapToGrid w:val="0"/>
        <w:spacing w:after="156" w:afterLines="50" w:line="544" w:lineRule="atLeast"/>
        <w:jc w:val="center"/>
        <w:rPr>
          <w:rFonts w:ascii="仿宋" w:hAnsi="仿宋" w:eastAsia="仿宋"/>
          <w:sz w:val="36"/>
          <w:szCs w:val="32"/>
        </w:rPr>
      </w:pPr>
      <w:r>
        <w:rPr>
          <w:rFonts w:hint="eastAsia" w:ascii="仿宋" w:hAnsi="仿宋" w:eastAsia="仿宋"/>
          <w:sz w:val="36"/>
          <w:szCs w:val="32"/>
        </w:rPr>
        <w:t>（A. 学术训练类）</w:t>
      </w:r>
    </w:p>
    <w:tbl>
      <w:tblPr>
        <w:tblStyle w:val="10"/>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614"/>
        <w:gridCol w:w="87"/>
        <w:gridCol w:w="2373"/>
        <w:gridCol w:w="2460"/>
        <w:gridCol w:w="2460"/>
      </w:tblGrid>
      <w:tr w14:paraId="59F6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47" w:type="dxa"/>
            <w:gridSpan w:val="3"/>
            <w:vAlign w:val="center"/>
          </w:tcPr>
          <w:p w14:paraId="2BD7035E">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学术活动名称</w:t>
            </w:r>
          </w:p>
        </w:tc>
        <w:tc>
          <w:tcPr>
            <w:tcW w:w="7293" w:type="dxa"/>
            <w:gridSpan w:val="3"/>
            <w:vAlign w:val="center"/>
          </w:tcPr>
          <w:p w14:paraId="72A90A22">
            <w:pPr>
              <w:spacing w:line="360" w:lineRule="exact"/>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（填写会议/论坛名称等）</w:t>
            </w:r>
          </w:p>
        </w:tc>
      </w:tr>
      <w:tr w14:paraId="362F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47" w:type="dxa"/>
            <w:gridSpan w:val="3"/>
            <w:vAlign w:val="center"/>
          </w:tcPr>
          <w:p w14:paraId="55CDCA78">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活动拟办时间</w:t>
            </w:r>
          </w:p>
        </w:tc>
        <w:tc>
          <w:tcPr>
            <w:tcW w:w="7293" w:type="dxa"/>
            <w:gridSpan w:val="3"/>
            <w:vAlign w:val="center"/>
          </w:tcPr>
          <w:p w14:paraId="091643B4">
            <w:pPr>
              <w:spacing w:line="360" w:lineRule="exact"/>
              <w:jc w:val="center"/>
              <w:rPr>
                <w:rFonts w:hint="eastAsia"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月   日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至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月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r w14:paraId="39DC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47" w:type="dxa"/>
            <w:gridSpan w:val="3"/>
            <w:vAlign w:val="center"/>
          </w:tcPr>
          <w:p w14:paraId="5A6ED9FB">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活动拟办地点</w:t>
            </w:r>
          </w:p>
        </w:tc>
        <w:tc>
          <w:tcPr>
            <w:tcW w:w="7293" w:type="dxa"/>
            <w:gridSpan w:val="3"/>
            <w:vAlign w:val="center"/>
          </w:tcPr>
          <w:p w14:paraId="69AD5683">
            <w:pPr>
              <w:spacing w:line="360" w:lineRule="exact"/>
              <w:jc w:val="center"/>
              <w:rPr>
                <w:rFonts w:ascii="仿宋_GB2312" w:hAnsi="仿宋_GB2312" w:eastAsia="仿宋_GB2312" w:cs="仿宋_GB2312"/>
                <w:sz w:val="28"/>
                <w:szCs w:val="28"/>
              </w:rPr>
            </w:pPr>
          </w:p>
        </w:tc>
      </w:tr>
      <w:tr w14:paraId="7A8F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840" w:type="dxa"/>
            <w:gridSpan w:val="6"/>
            <w:vAlign w:val="center"/>
          </w:tcPr>
          <w:p w14:paraId="3ADE3B21">
            <w:pPr>
              <w:spacing w:line="276" w:lineRule="auto"/>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会议/论坛介绍（</w:t>
            </w:r>
            <w:r>
              <w:rPr>
                <w:rFonts w:ascii="仿宋_GB2312" w:hAnsi="仿宋_GB2312" w:eastAsia="仿宋_GB2312" w:cs="仿宋_GB2312"/>
                <w:b/>
                <w:bCs/>
                <w:sz w:val="28"/>
                <w:szCs w:val="28"/>
              </w:rPr>
              <w:t>300</w:t>
            </w:r>
            <w:r>
              <w:rPr>
                <w:rFonts w:hint="eastAsia" w:ascii="仿宋_GB2312" w:hAnsi="仿宋_GB2312" w:eastAsia="仿宋_GB2312" w:cs="仿宋_GB2312"/>
                <w:b/>
                <w:bCs/>
                <w:sz w:val="28"/>
                <w:szCs w:val="28"/>
              </w:rPr>
              <w:t>字以内）</w:t>
            </w:r>
          </w:p>
        </w:tc>
      </w:tr>
      <w:tr w14:paraId="59B6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840" w:type="dxa"/>
            <w:gridSpan w:val="6"/>
            <w:vAlign w:val="center"/>
          </w:tcPr>
          <w:p w14:paraId="23F19DAD">
            <w:pPr>
              <w:spacing w:line="36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（包括拟参加的会议/论坛基本情况介绍，学术影响力及对研究生学术素养能力预期成效等）</w:t>
            </w:r>
          </w:p>
          <w:p w14:paraId="0590DA70">
            <w:pPr>
              <w:spacing w:line="360" w:lineRule="exact"/>
              <w:rPr>
                <w:rFonts w:hint="eastAsia" w:ascii="仿宋_GB2312" w:hAnsi="仿宋_GB2312" w:eastAsia="仿宋_GB2312" w:cs="仿宋_GB2312"/>
                <w:b/>
                <w:bCs/>
                <w:sz w:val="28"/>
                <w:szCs w:val="28"/>
              </w:rPr>
            </w:pPr>
          </w:p>
          <w:p w14:paraId="4C1D6493">
            <w:pPr>
              <w:spacing w:line="360" w:lineRule="exact"/>
              <w:jc w:val="left"/>
              <w:rPr>
                <w:rFonts w:ascii="仿宋_GB2312" w:hAnsi="仿宋_GB2312" w:eastAsia="仿宋_GB2312" w:cs="仿宋_GB2312"/>
                <w:b/>
                <w:bCs/>
                <w:sz w:val="28"/>
                <w:szCs w:val="28"/>
              </w:rPr>
            </w:pPr>
          </w:p>
          <w:p w14:paraId="366E38EE">
            <w:pPr>
              <w:spacing w:line="360" w:lineRule="exact"/>
              <w:jc w:val="left"/>
              <w:rPr>
                <w:rFonts w:ascii="仿宋_GB2312" w:hAnsi="仿宋_GB2312" w:eastAsia="仿宋_GB2312" w:cs="仿宋_GB2312"/>
                <w:b/>
                <w:bCs/>
                <w:sz w:val="28"/>
                <w:szCs w:val="28"/>
              </w:rPr>
            </w:pPr>
          </w:p>
          <w:p w14:paraId="0FFF0C81">
            <w:pPr>
              <w:spacing w:line="360" w:lineRule="exact"/>
              <w:jc w:val="left"/>
              <w:rPr>
                <w:rFonts w:ascii="仿宋_GB2312" w:hAnsi="仿宋_GB2312" w:eastAsia="仿宋_GB2312" w:cs="仿宋_GB2312"/>
                <w:b/>
                <w:bCs/>
                <w:sz w:val="28"/>
                <w:szCs w:val="28"/>
              </w:rPr>
            </w:pPr>
          </w:p>
          <w:p w14:paraId="09816752">
            <w:pPr>
              <w:spacing w:line="360" w:lineRule="exact"/>
              <w:jc w:val="left"/>
              <w:rPr>
                <w:rFonts w:ascii="仿宋_GB2312" w:hAnsi="仿宋_GB2312" w:eastAsia="仿宋_GB2312" w:cs="仿宋_GB2312"/>
                <w:b/>
                <w:bCs/>
                <w:sz w:val="28"/>
                <w:szCs w:val="28"/>
              </w:rPr>
            </w:pPr>
          </w:p>
          <w:p w14:paraId="002FF7F5">
            <w:pPr>
              <w:spacing w:line="360" w:lineRule="exact"/>
              <w:jc w:val="left"/>
              <w:rPr>
                <w:rFonts w:ascii="仿宋_GB2312" w:hAnsi="仿宋_GB2312" w:eastAsia="仿宋_GB2312" w:cs="仿宋_GB2312"/>
                <w:b/>
                <w:bCs/>
                <w:sz w:val="28"/>
                <w:szCs w:val="28"/>
              </w:rPr>
            </w:pPr>
          </w:p>
          <w:p w14:paraId="2B5C7FA4">
            <w:pPr>
              <w:spacing w:line="360" w:lineRule="exact"/>
              <w:jc w:val="left"/>
              <w:rPr>
                <w:rFonts w:ascii="仿宋_GB2312" w:hAnsi="仿宋_GB2312" w:eastAsia="仿宋_GB2312" w:cs="仿宋_GB2312"/>
                <w:b/>
                <w:bCs/>
                <w:sz w:val="28"/>
                <w:szCs w:val="28"/>
              </w:rPr>
            </w:pPr>
          </w:p>
          <w:p w14:paraId="1A3DE1F4">
            <w:pPr>
              <w:spacing w:line="360" w:lineRule="exact"/>
              <w:jc w:val="left"/>
              <w:rPr>
                <w:rFonts w:ascii="仿宋_GB2312" w:hAnsi="仿宋_GB2312" w:eastAsia="仿宋_GB2312" w:cs="仿宋_GB2312"/>
                <w:b/>
                <w:bCs/>
                <w:sz w:val="28"/>
                <w:szCs w:val="28"/>
              </w:rPr>
            </w:pPr>
          </w:p>
          <w:p w14:paraId="34847CD9">
            <w:pPr>
              <w:spacing w:line="360" w:lineRule="exact"/>
              <w:jc w:val="left"/>
              <w:rPr>
                <w:rFonts w:hint="eastAsia" w:ascii="仿宋_GB2312" w:hAnsi="仿宋_GB2312" w:eastAsia="仿宋_GB2312" w:cs="仿宋_GB2312"/>
                <w:b/>
                <w:bCs/>
                <w:sz w:val="28"/>
                <w:szCs w:val="28"/>
              </w:rPr>
            </w:pPr>
          </w:p>
        </w:tc>
      </w:tr>
      <w:tr w14:paraId="64AE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840" w:type="dxa"/>
            <w:gridSpan w:val="6"/>
            <w:vAlign w:val="center"/>
          </w:tcPr>
          <w:p w14:paraId="21A22692">
            <w:pPr>
              <w:spacing w:line="276" w:lineRule="auto"/>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拟培养研究生信息</w:t>
            </w:r>
          </w:p>
        </w:tc>
      </w:tr>
      <w:tr w14:paraId="319D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460" w:type="dxa"/>
            <w:gridSpan w:val="2"/>
            <w:vAlign w:val="center"/>
          </w:tcPr>
          <w:p w14:paraId="697EBF6C">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姓名</w:t>
            </w:r>
          </w:p>
        </w:tc>
        <w:tc>
          <w:tcPr>
            <w:tcW w:w="2460" w:type="dxa"/>
            <w:gridSpan w:val="2"/>
            <w:vAlign w:val="center"/>
          </w:tcPr>
          <w:p w14:paraId="3E82937C">
            <w:pPr>
              <w:spacing w:line="360" w:lineRule="exact"/>
              <w:jc w:val="center"/>
              <w:rPr>
                <w:rFonts w:hint="eastAsia" w:ascii="仿宋_GB2312" w:hAnsi="仿宋_GB2312" w:eastAsia="仿宋_GB2312" w:cs="仿宋_GB2312"/>
                <w:sz w:val="28"/>
                <w:szCs w:val="28"/>
              </w:rPr>
            </w:pPr>
          </w:p>
        </w:tc>
        <w:tc>
          <w:tcPr>
            <w:tcW w:w="2460" w:type="dxa"/>
            <w:vAlign w:val="center"/>
          </w:tcPr>
          <w:p w14:paraId="3260E28D">
            <w:pPr>
              <w:spacing w:line="3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学号</w:t>
            </w:r>
          </w:p>
        </w:tc>
        <w:tc>
          <w:tcPr>
            <w:tcW w:w="2460" w:type="dxa"/>
            <w:vAlign w:val="center"/>
          </w:tcPr>
          <w:p w14:paraId="49E00148">
            <w:pPr>
              <w:spacing w:line="360" w:lineRule="exact"/>
              <w:jc w:val="center"/>
              <w:rPr>
                <w:rFonts w:hint="eastAsia" w:ascii="仿宋_GB2312" w:hAnsi="仿宋_GB2312" w:eastAsia="仿宋_GB2312" w:cs="仿宋_GB2312"/>
                <w:sz w:val="28"/>
                <w:szCs w:val="28"/>
              </w:rPr>
            </w:pPr>
          </w:p>
        </w:tc>
      </w:tr>
      <w:tr w14:paraId="7697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460" w:type="dxa"/>
            <w:gridSpan w:val="2"/>
            <w:vAlign w:val="center"/>
          </w:tcPr>
          <w:p w14:paraId="441DF2C0">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专业</w:t>
            </w:r>
          </w:p>
        </w:tc>
        <w:tc>
          <w:tcPr>
            <w:tcW w:w="2460" w:type="dxa"/>
            <w:gridSpan w:val="2"/>
            <w:vAlign w:val="center"/>
          </w:tcPr>
          <w:p w14:paraId="4BF69B59">
            <w:pPr>
              <w:spacing w:line="360" w:lineRule="exact"/>
              <w:jc w:val="center"/>
              <w:rPr>
                <w:rFonts w:hint="eastAsia" w:ascii="仿宋_GB2312" w:hAnsi="仿宋_GB2312" w:eastAsia="仿宋_GB2312" w:cs="仿宋_GB2312"/>
                <w:sz w:val="28"/>
                <w:szCs w:val="28"/>
              </w:rPr>
            </w:pPr>
          </w:p>
        </w:tc>
        <w:tc>
          <w:tcPr>
            <w:tcW w:w="2460" w:type="dxa"/>
            <w:vAlign w:val="center"/>
          </w:tcPr>
          <w:p w14:paraId="4EB278E0">
            <w:pPr>
              <w:spacing w:line="3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w:t>
            </w:r>
          </w:p>
        </w:tc>
        <w:tc>
          <w:tcPr>
            <w:tcW w:w="2460" w:type="dxa"/>
            <w:vAlign w:val="center"/>
          </w:tcPr>
          <w:p w14:paraId="2FD41785">
            <w:pPr>
              <w:spacing w:line="360" w:lineRule="exact"/>
              <w:jc w:val="center"/>
              <w:rPr>
                <w:rFonts w:hint="eastAsia" w:ascii="仿宋_GB2312" w:hAnsi="仿宋_GB2312" w:eastAsia="仿宋_GB2312" w:cs="仿宋_GB2312"/>
                <w:sz w:val="28"/>
                <w:szCs w:val="28"/>
              </w:rPr>
            </w:pPr>
          </w:p>
        </w:tc>
      </w:tr>
      <w:tr w14:paraId="43D7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840" w:type="dxa"/>
            <w:gridSpan w:val="6"/>
            <w:vAlign w:val="center"/>
          </w:tcPr>
          <w:p w14:paraId="612AD91C">
            <w:pPr>
              <w:spacing w:line="276"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经费预算</w:t>
            </w:r>
            <w:r>
              <w:rPr>
                <w:rFonts w:hint="eastAsia" w:ascii="仿宋_GB2312" w:hAnsi="仿宋_GB2312" w:eastAsia="仿宋_GB2312" w:cs="仿宋_GB2312"/>
                <w:b/>
                <w:bCs/>
                <w:sz w:val="28"/>
                <w:szCs w:val="28"/>
                <w:lang w:val="en-US" w:eastAsia="zh-CN"/>
              </w:rPr>
              <w:t xml:space="preserve"> 0.6万元</w:t>
            </w:r>
            <w:bookmarkStart w:id="3" w:name="_GoBack"/>
            <w:bookmarkEnd w:id="3"/>
          </w:p>
        </w:tc>
      </w:tr>
      <w:tr w14:paraId="4BE4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46" w:type="dxa"/>
            <w:vAlign w:val="center"/>
          </w:tcPr>
          <w:p w14:paraId="01A741A9">
            <w:pP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614" w:type="dxa"/>
            <w:vAlign w:val="center"/>
          </w:tcPr>
          <w:p w14:paraId="088E9257">
            <w:pP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支出科目</w:t>
            </w:r>
          </w:p>
        </w:tc>
        <w:tc>
          <w:tcPr>
            <w:tcW w:w="2460" w:type="dxa"/>
            <w:gridSpan w:val="2"/>
            <w:vAlign w:val="center"/>
          </w:tcPr>
          <w:p w14:paraId="6090D1F2">
            <w:pP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金额（元）</w:t>
            </w:r>
          </w:p>
        </w:tc>
        <w:tc>
          <w:tcPr>
            <w:tcW w:w="4920" w:type="dxa"/>
            <w:gridSpan w:val="2"/>
            <w:vAlign w:val="center"/>
          </w:tcPr>
          <w:p w14:paraId="08F220E5">
            <w:pP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计算根据及理由</w:t>
            </w:r>
          </w:p>
        </w:tc>
      </w:tr>
      <w:tr w14:paraId="1D7B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46" w:type="dxa"/>
            <w:vAlign w:val="center"/>
          </w:tcPr>
          <w:p w14:paraId="6906349F">
            <w:pP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w:t>
            </w:r>
          </w:p>
        </w:tc>
        <w:tc>
          <w:tcPr>
            <w:tcW w:w="1614" w:type="dxa"/>
            <w:vAlign w:val="center"/>
          </w:tcPr>
          <w:p w14:paraId="2E1DA888">
            <w:pP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会议费</w:t>
            </w:r>
          </w:p>
        </w:tc>
        <w:tc>
          <w:tcPr>
            <w:tcW w:w="2460" w:type="dxa"/>
            <w:gridSpan w:val="2"/>
            <w:vAlign w:val="center"/>
          </w:tcPr>
          <w:p w14:paraId="42D72B0B">
            <w:pPr>
              <w:spacing w:line="276" w:lineRule="auto"/>
              <w:jc w:val="center"/>
              <w:rPr>
                <w:rFonts w:hint="eastAsia" w:ascii="仿宋_GB2312" w:hAnsi="仿宋_GB2312" w:eastAsia="仿宋_GB2312" w:cs="仿宋_GB2312"/>
                <w:b/>
                <w:bCs/>
                <w:sz w:val="28"/>
                <w:szCs w:val="28"/>
              </w:rPr>
            </w:pPr>
          </w:p>
        </w:tc>
        <w:tc>
          <w:tcPr>
            <w:tcW w:w="4920" w:type="dxa"/>
            <w:gridSpan w:val="2"/>
            <w:vAlign w:val="center"/>
          </w:tcPr>
          <w:p w14:paraId="45FD3230">
            <w:pPr>
              <w:spacing w:line="276" w:lineRule="auto"/>
              <w:jc w:val="center"/>
              <w:rPr>
                <w:rFonts w:hint="eastAsia" w:ascii="仿宋_GB2312" w:hAnsi="仿宋_GB2312" w:eastAsia="仿宋_GB2312" w:cs="仿宋_GB2312"/>
                <w:b/>
                <w:bCs/>
                <w:sz w:val="28"/>
                <w:szCs w:val="28"/>
              </w:rPr>
            </w:pPr>
          </w:p>
        </w:tc>
      </w:tr>
      <w:tr w14:paraId="0B7C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46" w:type="dxa"/>
            <w:vAlign w:val="center"/>
          </w:tcPr>
          <w:p w14:paraId="3B42419C">
            <w:pP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p>
        </w:tc>
        <w:tc>
          <w:tcPr>
            <w:tcW w:w="1614" w:type="dxa"/>
            <w:vAlign w:val="center"/>
          </w:tcPr>
          <w:p w14:paraId="77DBD004">
            <w:pP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差旅费</w:t>
            </w:r>
          </w:p>
        </w:tc>
        <w:tc>
          <w:tcPr>
            <w:tcW w:w="2460" w:type="dxa"/>
            <w:gridSpan w:val="2"/>
            <w:vAlign w:val="center"/>
          </w:tcPr>
          <w:p w14:paraId="46C81B32">
            <w:pPr>
              <w:spacing w:line="276" w:lineRule="auto"/>
              <w:jc w:val="center"/>
              <w:rPr>
                <w:rFonts w:hint="eastAsia" w:ascii="仿宋_GB2312" w:hAnsi="仿宋_GB2312" w:eastAsia="仿宋_GB2312" w:cs="仿宋_GB2312"/>
                <w:b/>
                <w:bCs/>
                <w:sz w:val="28"/>
                <w:szCs w:val="28"/>
              </w:rPr>
            </w:pPr>
          </w:p>
        </w:tc>
        <w:tc>
          <w:tcPr>
            <w:tcW w:w="4920" w:type="dxa"/>
            <w:gridSpan w:val="2"/>
            <w:vAlign w:val="center"/>
          </w:tcPr>
          <w:p w14:paraId="17F77627">
            <w:pPr>
              <w:spacing w:line="276" w:lineRule="auto"/>
              <w:jc w:val="center"/>
              <w:rPr>
                <w:rFonts w:hint="eastAsia" w:ascii="仿宋_GB2312" w:hAnsi="仿宋_GB2312" w:eastAsia="仿宋_GB2312" w:cs="仿宋_GB2312"/>
                <w:b/>
                <w:bCs/>
                <w:sz w:val="28"/>
                <w:szCs w:val="28"/>
              </w:rPr>
            </w:pPr>
          </w:p>
        </w:tc>
      </w:tr>
      <w:tr w14:paraId="57C2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46" w:type="dxa"/>
            <w:vAlign w:val="center"/>
          </w:tcPr>
          <w:p w14:paraId="45CCDF84">
            <w:pP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w:t>
            </w:r>
          </w:p>
        </w:tc>
        <w:tc>
          <w:tcPr>
            <w:tcW w:w="1614" w:type="dxa"/>
            <w:vAlign w:val="center"/>
          </w:tcPr>
          <w:p w14:paraId="5FA79B0D">
            <w:pP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合计</w:t>
            </w:r>
          </w:p>
        </w:tc>
        <w:tc>
          <w:tcPr>
            <w:tcW w:w="7380" w:type="dxa"/>
            <w:gridSpan w:val="4"/>
            <w:vAlign w:val="center"/>
          </w:tcPr>
          <w:p w14:paraId="1FD2097A">
            <w:pPr>
              <w:spacing w:line="276" w:lineRule="auto"/>
              <w:jc w:val="center"/>
              <w:rPr>
                <w:rFonts w:hint="eastAsia" w:ascii="仿宋_GB2312" w:hAnsi="仿宋_GB2312" w:eastAsia="仿宋_GB2312" w:cs="仿宋_GB2312"/>
                <w:b/>
                <w:bCs/>
                <w:sz w:val="28"/>
                <w:szCs w:val="28"/>
              </w:rPr>
            </w:pPr>
          </w:p>
        </w:tc>
      </w:tr>
    </w:tbl>
    <w:p w14:paraId="2AFC87D0">
      <w:pPr>
        <w:snapToGrid w:val="0"/>
        <w:spacing w:after="156" w:afterLines="50" w:line="544" w:lineRule="atLeast"/>
        <w:jc w:val="center"/>
        <w:rPr>
          <w:rFonts w:ascii="黑体" w:eastAsia="黑体"/>
          <w:sz w:val="40"/>
          <w:szCs w:val="32"/>
        </w:rPr>
      </w:pPr>
      <w:r>
        <w:rPr>
          <w:rFonts w:hint="eastAsia" w:ascii="黑体" w:eastAsia="黑体"/>
          <w:sz w:val="40"/>
          <w:szCs w:val="32"/>
        </w:rPr>
        <w:t>二、项目实施方案</w:t>
      </w:r>
    </w:p>
    <w:p w14:paraId="34F30337">
      <w:pPr>
        <w:snapToGrid w:val="0"/>
        <w:spacing w:after="156" w:afterLines="50" w:line="544" w:lineRule="atLeast"/>
        <w:jc w:val="center"/>
        <w:rPr>
          <w:rFonts w:ascii="仿宋" w:hAnsi="仿宋" w:eastAsia="仿宋"/>
          <w:sz w:val="36"/>
          <w:szCs w:val="32"/>
        </w:rPr>
      </w:pPr>
      <w:r>
        <w:rPr>
          <w:rFonts w:hint="eastAsia" w:ascii="仿宋" w:hAnsi="仿宋" w:eastAsia="仿宋"/>
          <w:sz w:val="36"/>
          <w:szCs w:val="32"/>
        </w:rPr>
        <w:t>（</w:t>
      </w:r>
      <w:r>
        <w:rPr>
          <w:rFonts w:ascii="仿宋" w:hAnsi="仿宋" w:eastAsia="仿宋"/>
          <w:sz w:val="36"/>
          <w:szCs w:val="32"/>
        </w:rPr>
        <w:t>B</w:t>
      </w:r>
      <w:r>
        <w:rPr>
          <w:rFonts w:hint="eastAsia" w:ascii="仿宋" w:hAnsi="仿宋" w:eastAsia="仿宋"/>
          <w:sz w:val="36"/>
          <w:szCs w:val="32"/>
        </w:rPr>
        <w:t>. 论坛讲座类）</w:t>
      </w:r>
    </w:p>
    <w:tbl>
      <w:tblPr>
        <w:tblStyle w:val="1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1512"/>
        <w:gridCol w:w="1039"/>
        <w:gridCol w:w="1607"/>
        <w:gridCol w:w="94"/>
        <w:gridCol w:w="2552"/>
      </w:tblGrid>
      <w:tr w14:paraId="582A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80" w:type="dxa"/>
            <w:gridSpan w:val="2"/>
            <w:vAlign w:val="center"/>
          </w:tcPr>
          <w:p w14:paraId="69CF27D9">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论坛/讲座/报告名称</w:t>
            </w:r>
          </w:p>
        </w:tc>
        <w:tc>
          <w:tcPr>
            <w:tcW w:w="6804" w:type="dxa"/>
            <w:gridSpan w:val="5"/>
            <w:vAlign w:val="center"/>
          </w:tcPr>
          <w:p w14:paraId="4B38ABFD">
            <w:pPr>
              <w:spacing w:line="360" w:lineRule="exact"/>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（填写拟举办论坛/讲座/报告名称等）</w:t>
            </w:r>
          </w:p>
        </w:tc>
      </w:tr>
      <w:tr w14:paraId="5022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80" w:type="dxa"/>
            <w:gridSpan w:val="2"/>
            <w:vAlign w:val="center"/>
          </w:tcPr>
          <w:p w14:paraId="002A12D9">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活动拟办时间</w:t>
            </w:r>
          </w:p>
        </w:tc>
        <w:tc>
          <w:tcPr>
            <w:tcW w:w="6804" w:type="dxa"/>
            <w:gridSpan w:val="5"/>
            <w:vAlign w:val="center"/>
          </w:tcPr>
          <w:p w14:paraId="6921C8D3">
            <w:pPr>
              <w:spacing w:line="360" w:lineRule="exact"/>
              <w:jc w:val="center"/>
              <w:rPr>
                <w:rFonts w:hint="eastAsia"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月   日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至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月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r w14:paraId="58EA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80" w:type="dxa"/>
            <w:gridSpan w:val="2"/>
            <w:vAlign w:val="center"/>
          </w:tcPr>
          <w:p w14:paraId="4BA97AC6">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活动拟办地点</w:t>
            </w:r>
          </w:p>
        </w:tc>
        <w:tc>
          <w:tcPr>
            <w:tcW w:w="6804" w:type="dxa"/>
            <w:gridSpan w:val="5"/>
            <w:vAlign w:val="center"/>
          </w:tcPr>
          <w:p w14:paraId="3FD7E7F4">
            <w:pPr>
              <w:spacing w:line="360" w:lineRule="exact"/>
              <w:jc w:val="center"/>
              <w:rPr>
                <w:rFonts w:ascii="仿宋_GB2312" w:hAnsi="仿宋_GB2312" w:eastAsia="仿宋_GB2312" w:cs="仿宋_GB2312"/>
                <w:sz w:val="28"/>
                <w:szCs w:val="28"/>
              </w:rPr>
            </w:pPr>
          </w:p>
        </w:tc>
      </w:tr>
      <w:tr w14:paraId="3540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gridSpan w:val="2"/>
            <w:vAlign w:val="center"/>
          </w:tcPr>
          <w:p w14:paraId="5FE02FDD">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专家姓名</w:t>
            </w:r>
          </w:p>
        </w:tc>
        <w:tc>
          <w:tcPr>
            <w:tcW w:w="2551" w:type="dxa"/>
            <w:gridSpan w:val="2"/>
            <w:vAlign w:val="center"/>
          </w:tcPr>
          <w:p w14:paraId="3699292C">
            <w:pPr>
              <w:spacing w:line="360" w:lineRule="exact"/>
              <w:jc w:val="center"/>
              <w:rPr>
                <w:rFonts w:ascii="仿宋_GB2312" w:hAnsi="仿宋_GB2312" w:eastAsia="仿宋_GB2312" w:cs="仿宋_GB2312"/>
                <w:sz w:val="28"/>
                <w:szCs w:val="28"/>
              </w:rPr>
            </w:pPr>
          </w:p>
        </w:tc>
        <w:tc>
          <w:tcPr>
            <w:tcW w:w="1701" w:type="dxa"/>
            <w:gridSpan w:val="2"/>
            <w:vAlign w:val="center"/>
          </w:tcPr>
          <w:p w14:paraId="2CCD4870">
            <w:pPr>
              <w:spacing w:line="3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国籍</w:t>
            </w:r>
          </w:p>
        </w:tc>
        <w:tc>
          <w:tcPr>
            <w:tcW w:w="2552" w:type="dxa"/>
            <w:vAlign w:val="center"/>
          </w:tcPr>
          <w:p w14:paraId="07647DF1">
            <w:pPr>
              <w:spacing w:line="360" w:lineRule="exact"/>
              <w:jc w:val="center"/>
              <w:rPr>
                <w:rFonts w:ascii="仿宋_GB2312" w:hAnsi="仿宋_GB2312" w:eastAsia="仿宋_GB2312" w:cs="仿宋_GB2312"/>
                <w:sz w:val="28"/>
                <w:szCs w:val="28"/>
              </w:rPr>
            </w:pPr>
          </w:p>
        </w:tc>
      </w:tr>
      <w:tr w14:paraId="0FDF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80" w:type="dxa"/>
            <w:gridSpan w:val="2"/>
            <w:vAlign w:val="center"/>
          </w:tcPr>
          <w:p w14:paraId="74813E07">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专业技术职称</w:t>
            </w:r>
          </w:p>
        </w:tc>
        <w:tc>
          <w:tcPr>
            <w:tcW w:w="2551" w:type="dxa"/>
            <w:gridSpan w:val="2"/>
            <w:vAlign w:val="center"/>
          </w:tcPr>
          <w:p w14:paraId="1D358E8D">
            <w:pPr>
              <w:spacing w:line="360" w:lineRule="exact"/>
              <w:jc w:val="center"/>
              <w:rPr>
                <w:rFonts w:hint="eastAsia" w:ascii="仿宋_GB2312" w:hAnsi="仿宋_GB2312" w:eastAsia="仿宋_GB2312" w:cs="仿宋_GB2312"/>
                <w:b/>
                <w:bCs/>
                <w:sz w:val="28"/>
                <w:szCs w:val="28"/>
              </w:rPr>
            </w:pPr>
          </w:p>
        </w:tc>
        <w:tc>
          <w:tcPr>
            <w:tcW w:w="1701" w:type="dxa"/>
            <w:gridSpan w:val="2"/>
            <w:vAlign w:val="center"/>
          </w:tcPr>
          <w:p w14:paraId="2AAA8261">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职务</w:t>
            </w:r>
          </w:p>
        </w:tc>
        <w:tc>
          <w:tcPr>
            <w:tcW w:w="2552" w:type="dxa"/>
            <w:vAlign w:val="center"/>
          </w:tcPr>
          <w:p w14:paraId="6B7C0530">
            <w:pPr>
              <w:spacing w:line="360" w:lineRule="exact"/>
              <w:jc w:val="center"/>
              <w:rPr>
                <w:rFonts w:hint="eastAsia" w:ascii="仿宋_GB2312" w:hAnsi="仿宋_GB2312" w:eastAsia="仿宋_GB2312" w:cs="仿宋_GB2312"/>
                <w:b/>
                <w:bCs/>
                <w:sz w:val="28"/>
                <w:szCs w:val="28"/>
              </w:rPr>
            </w:pPr>
          </w:p>
        </w:tc>
      </w:tr>
      <w:tr w14:paraId="6915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80" w:type="dxa"/>
            <w:gridSpan w:val="2"/>
            <w:vAlign w:val="center"/>
          </w:tcPr>
          <w:p w14:paraId="261911A2">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工作单位</w:t>
            </w:r>
          </w:p>
        </w:tc>
        <w:tc>
          <w:tcPr>
            <w:tcW w:w="2551" w:type="dxa"/>
            <w:gridSpan w:val="2"/>
            <w:vAlign w:val="center"/>
          </w:tcPr>
          <w:p w14:paraId="2AC647C6">
            <w:pPr>
              <w:spacing w:line="360" w:lineRule="exact"/>
              <w:jc w:val="center"/>
              <w:rPr>
                <w:rFonts w:hint="eastAsia" w:ascii="仿宋_GB2312" w:hAnsi="仿宋_GB2312" w:eastAsia="仿宋_GB2312" w:cs="仿宋_GB2312"/>
                <w:b/>
                <w:bCs/>
                <w:sz w:val="28"/>
                <w:szCs w:val="28"/>
              </w:rPr>
            </w:pPr>
          </w:p>
        </w:tc>
        <w:tc>
          <w:tcPr>
            <w:tcW w:w="1701" w:type="dxa"/>
            <w:gridSpan w:val="2"/>
            <w:vAlign w:val="center"/>
          </w:tcPr>
          <w:p w14:paraId="13BC3B31">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联系方式</w:t>
            </w:r>
          </w:p>
        </w:tc>
        <w:tc>
          <w:tcPr>
            <w:tcW w:w="2552" w:type="dxa"/>
            <w:vAlign w:val="center"/>
          </w:tcPr>
          <w:p w14:paraId="37378C7C">
            <w:pPr>
              <w:spacing w:line="360" w:lineRule="exact"/>
              <w:jc w:val="center"/>
              <w:rPr>
                <w:rFonts w:hint="eastAsia" w:ascii="仿宋_GB2312" w:hAnsi="仿宋_GB2312" w:eastAsia="仿宋_GB2312" w:cs="仿宋_GB2312"/>
                <w:b/>
                <w:bCs/>
                <w:sz w:val="28"/>
                <w:szCs w:val="28"/>
              </w:rPr>
            </w:pPr>
          </w:p>
        </w:tc>
      </w:tr>
      <w:tr w14:paraId="11B9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84" w:type="dxa"/>
            <w:gridSpan w:val="7"/>
            <w:vAlign w:val="center"/>
          </w:tcPr>
          <w:p w14:paraId="30FDBFEF">
            <w:pPr>
              <w:spacing w:line="276" w:lineRule="auto"/>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拟举办论坛/讲座介绍（</w:t>
            </w:r>
            <w:r>
              <w:rPr>
                <w:rFonts w:ascii="仿宋_GB2312" w:hAnsi="仿宋_GB2312" w:eastAsia="仿宋_GB2312" w:cs="仿宋_GB2312"/>
                <w:b/>
                <w:bCs/>
                <w:sz w:val="28"/>
                <w:szCs w:val="28"/>
              </w:rPr>
              <w:t>300</w:t>
            </w:r>
            <w:r>
              <w:rPr>
                <w:rFonts w:hint="eastAsia" w:ascii="仿宋_GB2312" w:hAnsi="仿宋_GB2312" w:eastAsia="仿宋_GB2312" w:cs="仿宋_GB2312"/>
                <w:b/>
                <w:bCs/>
                <w:sz w:val="28"/>
                <w:szCs w:val="28"/>
              </w:rPr>
              <w:t>字以内）</w:t>
            </w:r>
          </w:p>
        </w:tc>
      </w:tr>
      <w:tr w14:paraId="281E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84" w:type="dxa"/>
            <w:gridSpan w:val="7"/>
            <w:vAlign w:val="center"/>
          </w:tcPr>
          <w:p w14:paraId="0231713D">
            <w:pPr>
              <w:spacing w:line="36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（包括专家学术影响力、活动层次与规模、宣传推广方式、受益面及对研究生学术素养能力预期成效等）</w:t>
            </w:r>
          </w:p>
          <w:p w14:paraId="3DD1D62D">
            <w:pPr>
              <w:spacing w:line="360" w:lineRule="exact"/>
              <w:jc w:val="left"/>
              <w:rPr>
                <w:rFonts w:ascii="仿宋_GB2312" w:hAnsi="仿宋_GB2312" w:eastAsia="仿宋_GB2312" w:cs="仿宋_GB2312"/>
                <w:b/>
                <w:bCs/>
                <w:sz w:val="28"/>
                <w:szCs w:val="28"/>
              </w:rPr>
            </w:pPr>
          </w:p>
          <w:p w14:paraId="36124BDA">
            <w:pPr>
              <w:spacing w:line="360" w:lineRule="exact"/>
              <w:jc w:val="left"/>
              <w:rPr>
                <w:rFonts w:hint="eastAsia" w:ascii="仿宋_GB2312" w:hAnsi="仿宋_GB2312" w:eastAsia="仿宋_GB2312" w:cs="仿宋_GB2312"/>
                <w:b/>
                <w:bCs/>
                <w:sz w:val="28"/>
                <w:szCs w:val="28"/>
              </w:rPr>
            </w:pPr>
          </w:p>
          <w:p w14:paraId="76F4A9F5">
            <w:pPr>
              <w:spacing w:line="360" w:lineRule="exact"/>
              <w:jc w:val="left"/>
              <w:rPr>
                <w:rFonts w:ascii="仿宋_GB2312" w:hAnsi="仿宋_GB2312" w:eastAsia="仿宋_GB2312" w:cs="仿宋_GB2312"/>
                <w:b/>
                <w:bCs/>
                <w:sz w:val="28"/>
                <w:szCs w:val="28"/>
              </w:rPr>
            </w:pPr>
          </w:p>
          <w:p w14:paraId="23290BF3">
            <w:pPr>
              <w:spacing w:line="360" w:lineRule="exact"/>
              <w:jc w:val="left"/>
              <w:rPr>
                <w:rFonts w:ascii="仿宋_GB2312" w:hAnsi="仿宋_GB2312" w:eastAsia="仿宋_GB2312" w:cs="仿宋_GB2312"/>
                <w:b/>
                <w:bCs/>
                <w:sz w:val="28"/>
                <w:szCs w:val="28"/>
              </w:rPr>
            </w:pPr>
          </w:p>
          <w:p w14:paraId="78BC2B23">
            <w:pPr>
              <w:spacing w:line="360" w:lineRule="exact"/>
              <w:jc w:val="left"/>
              <w:rPr>
                <w:rFonts w:hint="eastAsia" w:ascii="仿宋_GB2312" w:hAnsi="仿宋_GB2312" w:eastAsia="仿宋_GB2312" w:cs="仿宋_GB2312"/>
                <w:b/>
                <w:bCs/>
                <w:sz w:val="28"/>
                <w:szCs w:val="28"/>
              </w:rPr>
            </w:pPr>
          </w:p>
          <w:p w14:paraId="65CFD0F4">
            <w:pPr>
              <w:spacing w:line="360" w:lineRule="exact"/>
              <w:jc w:val="left"/>
              <w:rPr>
                <w:rFonts w:ascii="仿宋_GB2312" w:hAnsi="仿宋_GB2312" w:eastAsia="仿宋_GB2312" w:cs="仿宋_GB2312"/>
                <w:b/>
                <w:bCs/>
                <w:sz w:val="28"/>
                <w:szCs w:val="28"/>
              </w:rPr>
            </w:pPr>
          </w:p>
          <w:p w14:paraId="70900890">
            <w:pPr>
              <w:spacing w:line="360" w:lineRule="exact"/>
              <w:jc w:val="left"/>
              <w:rPr>
                <w:rFonts w:ascii="仿宋_GB2312" w:hAnsi="仿宋_GB2312" w:eastAsia="仿宋_GB2312" w:cs="仿宋_GB2312"/>
                <w:b/>
                <w:bCs/>
                <w:sz w:val="28"/>
                <w:szCs w:val="28"/>
              </w:rPr>
            </w:pPr>
          </w:p>
          <w:p w14:paraId="60A57A0A">
            <w:pPr>
              <w:spacing w:line="360" w:lineRule="exact"/>
              <w:jc w:val="left"/>
              <w:rPr>
                <w:rFonts w:ascii="仿宋_GB2312" w:hAnsi="仿宋_GB2312" w:eastAsia="仿宋_GB2312" w:cs="仿宋_GB2312"/>
                <w:b/>
                <w:bCs/>
                <w:sz w:val="28"/>
                <w:szCs w:val="28"/>
              </w:rPr>
            </w:pPr>
          </w:p>
          <w:p w14:paraId="4747CA0B">
            <w:pPr>
              <w:spacing w:line="360" w:lineRule="exact"/>
              <w:jc w:val="left"/>
              <w:rPr>
                <w:rFonts w:hint="eastAsia" w:ascii="仿宋_GB2312" w:hAnsi="仿宋_GB2312" w:eastAsia="仿宋_GB2312" w:cs="仿宋_GB2312"/>
                <w:b/>
                <w:bCs/>
                <w:sz w:val="28"/>
                <w:szCs w:val="28"/>
              </w:rPr>
            </w:pPr>
          </w:p>
        </w:tc>
      </w:tr>
      <w:tr w14:paraId="7673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84" w:type="dxa"/>
            <w:gridSpan w:val="7"/>
            <w:vAlign w:val="center"/>
          </w:tcPr>
          <w:p w14:paraId="0B9F39A5">
            <w:pPr>
              <w:spacing w:line="276"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经费预算</w:t>
            </w:r>
            <w:r>
              <w:rPr>
                <w:rFonts w:hint="eastAsia" w:ascii="仿宋_GB2312" w:hAnsi="仿宋_GB2312" w:eastAsia="仿宋_GB2312" w:cs="仿宋_GB2312"/>
                <w:b/>
                <w:bCs/>
                <w:sz w:val="28"/>
                <w:szCs w:val="28"/>
                <w:lang w:val="en-US" w:eastAsia="zh-CN"/>
              </w:rPr>
              <w:t>0.6万元</w:t>
            </w:r>
          </w:p>
        </w:tc>
      </w:tr>
      <w:tr w14:paraId="1A02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46" w:type="dxa"/>
            <w:vAlign w:val="center"/>
          </w:tcPr>
          <w:p w14:paraId="3CE1D32D">
            <w:pP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2646" w:type="dxa"/>
            <w:gridSpan w:val="2"/>
            <w:vAlign w:val="center"/>
          </w:tcPr>
          <w:p w14:paraId="3E6F49AD">
            <w:pP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支出科目</w:t>
            </w:r>
          </w:p>
        </w:tc>
        <w:tc>
          <w:tcPr>
            <w:tcW w:w="2646" w:type="dxa"/>
            <w:gridSpan w:val="2"/>
            <w:vAlign w:val="center"/>
          </w:tcPr>
          <w:p w14:paraId="4E6A5401">
            <w:pP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金额（元）</w:t>
            </w:r>
          </w:p>
        </w:tc>
        <w:tc>
          <w:tcPr>
            <w:tcW w:w="2646" w:type="dxa"/>
            <w:gridSpan w:val="2"/>
            <w:vAlign w:val="center"/>
          </w:tcPr>
          <w:p w14:paraId="60258241">
            <w:pP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计算根据及理由</w:t>
            </w:r>
          </w:p>
        </w:tc>
      </w:tr>
      <w:tr w14:paraId="065C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46" w:type="dxa"/>
            <w:vAlign w:val="center"/>
          </w:tcPr>
          <w:p w14:paraId="7988FC8B">
            <w:pP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w:t>
            </w:r>
          </w:p>
        </w:tc>
        <w:tc>
          <w:tcPr>
            <w:tcW w:w="2646" w:type="dxa"/>
            <w:gridSpan w:val="2"/>
            <w:vAlign w:val="center"/>
          </w:tcPr>
          <w:p w14:paraId="174D4B59">
            <w:pP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专家咨询费</w:t>
            </w:r>
          </w:p>
        </w:tc>
        <w:tc>
          <w:tcPr>
            <w:tcW w:w="2646" w:type="dxa"/>
            <w:gridSpan w:val="2"/>
            <w:vAlign w:val="center"/>
          </w:tcPr>
          <w:p w14:paraId="0B5049B6">
            <w:pPr>
              <w:spacing w:line="276" w:lineRule="auto"/>
              <w:jc w:val="center"/>
              <w:rPr>
                <w:rFonts w:hint="eastAsia" w:ascii="仿宋_GB2312" w:hAnsi="仿宋_GB2312" w:eastAsia="仿宋_GB2312" w:cs="仿宋_GB2312"/>
                <w:b/>
                <w:bCs/>
                <w:sz w:val="28"/>
                <w:szCs w:val="28"/>
              </w:rPr>
            </w:pPr>
          </w:p>
        </w:tc>
        <w:tc>
          <w:tcPr>
            <w:tcW w:w="2646" w:type="dxa"/>
            <w:gridSpan w:val="2"/>
            <w:vAlign w:val="center"/>
          </w:tcPr>
          <w:p w14:paraId="22287D52">
            <w:pPr>
              <w:spacing w:line="276" w:lineRule="auto"/>
              <w:jc w:val="center"/>
              <w:rPr>
                <w:rFonts w:hint="eastAsia" w:ascii="仿宋_GB2312" w:hAnsi="仿宋_GB2312" w:eastAsia="仿宋_GB2312" w:cs="仿宋_GB2312"/>
                <w:b/>
                <w:bCs/>
                <w:sz w:val="28"/>
                <w:szCs w:val="28"/>
              </w:rPr>
            </w:pPr>
          </w:p>
        </w:tc>
      </w:tr>
      <w:tr w14:paraId="3E81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46" w:type="dxa"/>
            <w:vAlign w:val="center"/>
          </w:tcPr>
          <w:p w14:paraId="5EA56ED5">
            <w:pP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p>
        </w:tc>
        <w:tc>
          <w:tcPr>
            <w:tcW w:w="2646" w:type="dxa"/>
            <w:gridSpan w:val="2"/>
            <w:vAlign w:val="center"/>
          </w:tcPr>
          <w:p w14:paraId="0B99BEF8">
            <w:pP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合计</w:t>
            </w:r>
          </w:p>
        </w:tc>
        <w:tc>
          <w:tcPr>
            <w:tcW w:w="5292" w:type="dxa"/>
            <w:gridSpan w:val="4"/>
            <w:vAlign w:val="center"/>
          </w:tcPr>
          <w:p w14:paraId="41499260">
            <w:pPr>
              <w:spacing w:line="276" w:lineRule="auto"/>
              <w:jc w:val="center"/>
              <w:rPr>
                <w:rFonts w:hint="eastAsia" w:ascii="仿宋_GB2312" w:hAnsi="仿宋_GB2312" w:eastAsia="仿宋_GB2312" w:cs="仿宋_GB2312"/>
                <w:b/>
                <w:bCs/>
                <w:sz w:val="28"/>
                <w:szCs w:val="28"/>
              </w:rPr>
            </w:pPr>
          </w:p>
        </w:tc>
      </w:tr>
    </w:tbl>
    <w:p w14:paraId="18AB9F9D">
      <w:pPr>
        <w:snapToGrid w:val="0"/>
        <w:spacing w:after="156" w:afterLines="50" w:line="544" w:lineRule="atLeast"/>
        <w:rPr>
          <w:rFonts w:hint="eastAsia" w:ascii="仿宋" w:hAnsi="仿宋" w:eastAsia="仿宋"/>
          <w:sz w:val="40"/>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37602">
    <w:pPr>
      <w:pStyle w:val="6"/>
      <w:jc w:val="center"/>
    </w:pPr>
  </w:p>
  <w:p w14:paraId="35B3058A">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A1C0E"/>
    <w:multiLevelType w:val="multilevel"/>
    <w:tmpl w:val="197A1C0E"/>
    <w:lvl w:ilvl="0" w:tentative="0">
      <w:start w:val="1"/>
      <w:numFmt w:val="decimal"/>
      <w:lvlText w:val="%1."/>
      <w:lvlJc w:val="left"/>
      <w:pPr>
        <w:tabs>
          <w:tab w:val="left" w:pos="1259"/>
        </w:tabs>
        <w:ind w:left="1259" w:hanging="720"/>
      </w:pPr>
      <w:rPr>
        <w:rFonts w:hint="eastAsia"/>
        <w:b w:val="0"/>
        <w:i w:val="0"/>
      </w:rPr>
    </w:lvl>
    <w:lvl w:ilvl="1" w:tentative="0">
      <w:start w:val="1"/>
      <w:numFmt w:val="decimal"/>
      <w:lvlText w:val="%2．"/>
      <w:lvlJc w:val="left"/>
      <w:pPr>
        <w:tabs>
          <w:tab w:val="left" w:pos="1679"/>
        </w:tabs>
        <w:ind w:left="1679" w:hanging="720"/>
      </w:pPr>
      <w:rPr>
        <w:rFonts w:hint="eastAsia"/>
      </w:r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0ZjQ0OGQ2NzIxMWJiNjA5ODlkMGI0NDk0NzBlYmIifQ=="/>
  </w:docVars>
  <w:rsids>
    <w:rsidRoot w:val="00A5609C"/>
    <w:rsid w:val="0000277F"/>
    <w:rsid w:val="00004E8F"/>
    <w:rsid w:val="00046F52"/>
    <w:rsid w:val="00050F37"/>
    <w:rsid w:val="00052F2A"/>
    <w:rsid w:val="00055381"/>
    <w:rsid w:val="00055C9D"/>
    <w:rsid w:val="000740BA"/>
    <w:rsid w:val="0008350A"/>
    <w:rsid w:val="0009069A"/>
    <w:rsid w:val="000A52A6"/>
    <w:rsid w:val="000B155B"/>
    <w:rsid w:val="000C4F41"/>
    <w:rsid w:val="000D0DCA"/>
    <w:rsid w:val="000D1694"/>
    <w:rsid w:val="000D172D"/>
    <w:rsid w:val="000D25CE"/>
    <w:rsid w:val="000D6EAB"/>
    <w:rsid w:val="000D7E56"/>
    <w:rsid w:val="000E03D0"/>
    <w:rsid w:val="000F0029"/>
    <w:rsid w:val="000F40BB"/>
    <w:rsid w:val="0010760D"/>
    <w:rsid w:val="00120F84"/>
    <w:rsid w:val="00121C4E"/>
    <w:rsid w:val="0012247B"/>
    <w:rsid w:val="00124EAE"/>
    <w:rsid w:val="001268EC"/>
    <w:rsid w:val="00133C2A"/>
    <w:rsid w:val="0013710E"/>
    <w:rsid w:val="001566CD"/>
    <w:rsid w:val="00161236"/>
    <w:rsid w:val="00164693"/>
    <w:rsid w:val="001709DC"/>
    <w:rsid w:val="001709FD"/>
    <w:rsid w:val="001727CE"/>
    <w:rsid w:val="00182218"/>
    <w:rsid w:val="001A02E9"/>
    <w:rsid w:val="001A23CF"/>
    <w:rsid w:val="001A6BEA"/>
    <w:rsid w:val="001E06D4"/>
    <w:rsid w:val="001E6FD3"/>
    <w:rsid w:val="001F2765"/>
    <w:rsid w:val="00211BA4"/>
    <w:rsid w:val="00226881"/>
    <w:rsid w:val="00226D66"/>
    <w:rsid w:val="00237EA9"/>
    <w:rsid w:val="00242D78"/>
    <w:rsid w:val="0025170A"/>
    <w:rsid w:val="00265AA3"/>
    <w:rsid w:val="002707BB"/>
    <w:rsid w:val="00275F5C"/>
    <w:rsid w:val="002761DA"/>
    <w:rsid w:val="002800AB"/>
    <w:rsid w:val="002863B8"/>
    <w:rsid w:val="00291310"/>
    <w:rsid w:val="002966BB"/>
    <w:rsid w:val="002A1635"/>
    <w:rsid w:val="002A501C"/>
    <w:rsid w:val="002A6BD0"/>
    <w:rsid w:val="002D224B"/>
    <w:rsid w:val="002D396B"/>
    <w:rsid w:val="002E4B26"/>
    <w:rsid w:val="002E6FF7"/>
    <w:rsid w:val="002F5566"/>
    <w:rsid w:val="002F591F"/>
    <w:rsid w:val="003000AC"/>
    <w:rsid w:val="003070E4"/>
    <w:rsid w:val="00311512"/>
    <w:rsid w:val="00320E7F"/>
    <w:rsid w:val="00351949"/>
    <w:rsid w:val="00353590"/>
    <w:rsid w:val="003606DD"/>
    <w:rsid w:val="00362BCF"/>
    <w:rsid w:val="00371530"/>
    <w:rsid w:val="003858C3"/>
    <w:rsid w:val="00387D7F"/>
    <w:rsid w:val="00393A9D"/>
    <w:rsid w:val="00396174"/>
    <w:rsid w:val="003A27D2"/>
    <w:rsid w:val="003A3C78"/>
    <w:rsid w:val="003B1288"/>
    <w:rsid w:val="003B21C9"/>
    <w:rsid w:val="003B542C"/>
    <w:rsid w:val="003C12D0"/>
    <w:rsid w:val="003C783A"/>
    <w:rsid w:val="003E720F"/>
    <w:rsid w:val="0040082F"/>
    <w:rsid w:val="00412D29"/>
    <w:rsid w:val="00421A00"/>
    <w:rsid w:val="00421B30"/>
    <w:rsid w:val="004230C2"/>
    <w:rsid w:val="00437D4F"/>
    <w:rsid w:val="00442EA6"/>
    <w:rsid w:val="00445FF9"/>
    <w:rsid w:val="004466D7"/>
    <w:rsid w:val="00474F13"/>
    <w:rsid w:val="004834C0"/>
    <w:rsid w:val="00483B2E"/>
    <w:rsid w:val="00491A05"/>
    <w:rsid w:val="004A26B1"/>
    <w:rsid w:val="004A437B"/>
    <w:rsid w:val="004B1507"/>
    <w:rsid w:val="004B7042"/>
    <w:rsid w:val="004C0F57"/>
    <w:rsid w:val="004D2B12"/>
    <w:rsid w:val="004D300A"/>
    <w:rsid w:val="004D4EDD"/>
    <w:rsid w:val="00513D0E"/>
    <w:rsid w:val="00514301"/>
    <w:rsid w:val="00514B8E"/>
    <w:rsid w:val="0052581D"/>
    <w:rsid w:val="00530B28"/>
    <w:rsid w:val="005403C2"/>
    <w:rsid w:val="00540EC5"/>
    <w:rsid w:val="00542A8A"/>
    <w:rsid w:val="005674EA"/>
    <w:rsid w:val="005734A7"/>
    <w:rsid w:val="00576218"/>
    <w:rsid w:val="00576D6C"/>
    <w:rsid w:val="00586BA6"/>
    <w:rsid w:val="005B0BC6"/>
    <w:rsid w:val="005C0231"/>
    <w:rsid w:val="005C07FC"/>
    <w:rsid w:val="005C39FF"/>
    <w:rsid w:val="005C5439"/>
    <w:rsid w:val="005C778D"/>
    <w:rsid w:val="005D13D4"/>
    <w:rsid w:val="005D3225"/>
    <w:rsid w:val="005E0A78"/>
    <w:rsid w:val="0060144E"/>
    <w:rsid w:val="00601991"/>
    <w:rsid w:val="00605F4B"/>
    <w:rsid w:val="00612B33"/>
    <w:rsid w:val="00623B2E"/>
    <w:rsid w:val="00625C63"/>
    <w:rsid w:val="0062686C"/>
    <w:rsid w:val="00631C2B"/>
    <w:rsid w:val="00657B54"/>
    <w:rsid w:val="00661FE2"/>
    <w:rsid w:val="006729B2"/>
    <w:rsid w:val="006946B5"/>
    <w:rsid w:val="0069611E"/>
    <w:rsid w:val="006A2329"/>
    <w:rsid w:val="006B4F6A"/>
    <w:rsid w:val="006B50BF"/>
    <w:rsid w:val="006C1788"/>
    <w:rsid w:val="006D0745"/>
    <w:rsid w:val="006D3B6D"/>
    <w:rsid w:val="006E17B0"/>
    <w:rsid w:val="006E2FE6"/>
    <w:rsid w:val="006F2E87"/>
    <w:rsid w:val="007007C7"/>
    <w:rsid w:val="00700B4E"/>
    <w:rsid w:val="00703B48"/>
    <w:rsid w:val="007179A7"/>
    <w:rsid w:val="00725446"/>
    <w:rsid w:val="00725B7A"/>
    <w:rsid w:val="00744938"/>
    <w:rsid w:val="00761741"/>
    <w:rsid w:val="00767C31"/>
    <w:rsid w:val="00773965"/>
    <w:rsid w:val="00794B39"/>
    <w:rsid w:val="0079674A"/>
    <w:rsid w:val="007B7C2E"/>
    <w:rsid w:val="007E03BC"/>
    <w:rsid w:val="007E73B9"/>
    <w:rsid w:val="007E76CE"/>
    <w:rsid w:val="00804EE0"/>
    <w:rsid w:val="008104FE"/>
    <w:rsid w:val="00812C24"/>
    <w:rsid w:val="0082771D"/>
    <w:rsid w:val="00835D6F"/>
    <w:rsid w:val="00840DF8"/>
    <w:rsid w:val="008432A6"/>
    <w:rsid w:val="00844B96"/>
    <w:rsid w:val="00873B43"/>
    <w:rsid w:val="00887A36"/>
    <w:rsid w:val="00896251"/>
    <w:rsid w:val="008A2A23"/>
    <w:rsid w:val="008A47C8"/>
    <w:rsid w:val="008E00B9"/>
    <w:rsid w:val="008E1E61"/>
    <w:rsid w:val="008E4008"/>
    <w:rsid w:val="008F5D6F"/>
    <w:rsid w:val="009128D0"/>
    <w:rsid w:val="009266A8"/>
    <w:rsid w:val="00927E8A"/>
    <w:rsid w:val="00933534"/>
    <w:rsid w:val="0093621B"/>
    <w:rsid w:val="009372C6"/>
    <w:rsid w:val="00950668"/>
    <w:rsid w:val="009552FE"/>
    <w:rsid w:val="009578B1"/>
    <w:rsid w:val="0096046F"/>
    <w:rsid w:val="00972008"/>
    <w:rsid w:val="00983C3B"/>
    <w:rsid w:val="009872A6"/>
    <w:rsid w:val="00990CA3"/>
    <w:rsid w:val="009A6D15"/>
    <w:rsid w:val="009B0E5D"/>
    <w:rsid w:val="009C11B0"/>
    <w:rsid w:val="009C3FCC"/>
    <w:rsid w:val="009D63DF"/>
    <w:rsid w:val="009D71E2"/>
    <w:rsid w:val="009E004C"/>
    <w:rsid w:val="009E378B"/>
    <w:rsid w:val="009E66C6"/>
    <w:rsid w:val="009F0295"/>
    <w:rsid w:val="009F366A"/>
    <w:rsid w:val="009F6E15"/>
    <w:rsid w:val="00A00684"/>
    <w:rsid w:val="00A016BB"/>
    <w:rsid w:val="00A021E2"/>
    <w:rsid w:val="00A260CF"/>
    <w:rsid w:val="00A2688A"/>
    <w:rsid w:val="00A36BED"/>
    <w:rsid w:val="00A45841"/>
    <w:rsid w:val="00A5609C"/>
    <w:rsid w:val="00A7213D"/>
    <w:rsid w:val="00A74525"/>
    <w:rsid w:val="00A77BD1"/>
    <w:rsid w:val="00A825AE"/>
    <w:rsid w:val="00A8265B"/>
    <w:rsid w:val="00A85099"/>
    <w:rsid w:val="00A9538C"/>
    <w:rsid w:val="00AA0F5C"/>
    <w:rsid w:val="00AC409B"/>
    <w:rsid w:val="00AD4D8F"/>
    <w:rsid w:val="00AE7BCC"/>
    <w:rsid w:val="00B160E1"/>
    <w:rsid w:val="00B32791"/>
    <w:rsid w:val="00B34A19"/>
    <w:rsid w:val="00B35078"/>
    <w:rsid w:val="00B356D9"/>
    <w:rsid w:val="00B878B9"/>
    <w:rsid w:val="00B90C84"/>
    <w:rsid w:val="00B95CA5"/>
    <w:rsid w:val="00BB07E4"/>
    <w:rsid w:val="00BB17AC"/>
    <w:rsid w:val="00BB3A3C"/>
    <w:rsid w:val="00BC3D7B"/>
    <w:rsid w:val="00BC5AB3"/>
    <w:rsid w:val="00BC5CDF"/>
    <w:rsid w:val="00BD1F1C"/>
    <w:rsid w:val="00BD56EA"/>
    <w:rsid w:val="00BE07CE"/>
    <w:rsid w:val="00BE175D"/>
    <w:rsid w:val="00C00C88"/>
    <w:rsid w:val="00C200A9"/>
    <w:rsid w:val="00C2373A"/>
    <w:rsid w:val="00C30CFC"/>
    <w:rsid w:val="00C40146"/>
    <w:rsid w:val="00C40FCE"/>
    <w:rsid w:val="00C4235B"/>
    <w:rsid w:val="00C50C81"/>
    <w:rsid w:val="00C61749"/>
    <w:rsid w:val="00C667FF"/>
    <w:rsid w:val="00C81F31"/>
    <w:rsid w:val="00C82A23"/>
    <w:rsid w:val="00C83528"/>
    <w:rsid w:val="00C94049"/>
    <w:rsid w:val="00C95721"/>
    <w:rsid w:val="00C961C5"/>
    <w:rsid w:val="00CA17AA"/>
    <w:rsid w:val="00CA265A"/>
    <w:rsid w:val="00CB2AD0"/>
    <w:rsid w:val="00CC06A6"/>
    <w:rsid w:val="00CC47E7"/>
    <w:rsid w:val="00CC53B2"/>
    <w:rsid w:val="00CD5F0B"/>
    <w:rsid w:val="00CD7994"/>
    <w:rsid w:val="00CD7FDE"/>
    <w:rsid w:val="00CE1AD9"/>
    <w:rsid w:val="00CF39C6"/>
    <w:rsid w:val="00D00784"/>
    <w:rsid w:val="00D233E0"/>
    <w:rsid w:val="00D2473A"/>
    <w:rsid w:val="00D423DD"/>
    <w:rsid w:val="00D464BC"/>
    <w:rsid w:val="00D4661A"/>
    <w:rsid w:val="00D57B1D"/>
    <w:rsid w:val="00D606BD"/>
    <w:rsid w:val="00D612CA"/>
    <w:rsid w:val="00D6185F"/>
    <w:rsid w:val="00D6243F"/>
    <w:rsid w:val="00D75964"/>
    <w:rsid w:val="00D869C5"/>
    <w:rsid w:val="00D97559"/>
    <w:rsid w:val="00DA0E91"/>
    <w:rsid w:val="00DA3E25"/>
    <w:rsid w:val="00DB1C45"/>
    <w:rsid w:val="00DC7536"/>
    <w:rsid w:val="00DD0A1F"/>
    <w:rsid w:val="00DD1FC0"/>
    <w:rsid w:val="00DD6E53"/>
    <w:rsid w:val="00DE321D"/>
    <w:rsid w:val="00DF4C7C"/>
    <w:rsid w:val="00E114E3"/>
    <w:rsid w:val="00E11AE2"/>
    <w:rsid w:val="00E14AD8"/>
    <w:rsid w:val="00E22B3D"/>
    <w:rsid w:val="00E33372"/>
    <w:rsid w:val="00E339CD"/>
    <w:rsid w:val="00E82426"/>
    <w:rsid w:val="00E85549"/>
    <w:rsid w:val="00E93404"/>
    <w:rsid w:val="00EB4D77"/>
    <w:rsid w:val="00EB79F5"/>
    <w:rsid w:val="00EC0710"/>
    <w:rsid w:val="00EC773C"/>
    <w:rsid w:val="00ED203C"/>
    <w:rsid w:val="00ED7844"/>
    <w:rsid w:val="00EE09C7"/>
    <w:rsid w:val="00EF20F7"/>
    <w:rsid w:val="00F071CD"/>
    <w:rsid w:val="00F11B3A"/>
    <w:rsid w:val="00F77F15"/>
    <w:rsid w:val="00FB0A4D"/>
    <w:rsid w:val="00FB48BF"/>
    <w:rsid w:val="00FC3B52"/>
    <w:rsid w:val="00FC7B7D"/>
    <w:rsid w:val="00FC7F7E"/>
    <w:rsid w:val="00FE20FE"/>
    <w:rsid w:val="00FE21D0"/>
    <w:rsid w:val="00FF28F7"/>
    <w:rsid w:val="357E0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outlineLvl w:val="1"/>
    </w:pPr>
    <w:rPr>
      <w:rFonts w:ascii="宋体" w:hAnsi="宋体" w:eastAsia="宋体"/>
      <w:b/>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Date"/>
    <w:basedOn w:val="1"/>
    <w:next w:val="1"/>
    <w:link w:val="25"/>
    <w:semiHidden/>
    <w:unhideWhenUsed/>
    <w:qFormat/>
    <w:uiPriority w:val="99"/>
    <w:pPr>
      <w:ind w:left="100" w:leftChars="2500"/>
    </w:p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autoRedefine/>
    <w:unhideWhenUsed/>
    <w:qFormat/>
    <w:uiPriority w:val="39"/>
    <w:pPr>
      <w:tabs>
        <w:tab w:val="right" w:leader="dot" w:pos="8296"/>
      </w:tabs>
      <w:ind w:left="420" w:leftChars="200"/>
    </w:pPr>
    <w:rPr>
      <w:rFonts w:ascii="黑体" w:hAnsi="黑体" w:eastAsia="黑体"/>
      <w:sz w:val="28"/>
      <w:szCs w:val="28"/>
    </w:rPr>
  </w:style>
  <w:style w:type="paragraph" w:styleId="9">
    <w:name w:val="annotation subject"/>
    <w:basedOn w:val="4"/>
    <w:next w:val="4"/>
    <w:link w:val="23"/>
    <w:semiHidden/>
    <w:unhideWhenUsed/>
    <w:qFormat/>
    <w:uiPriority w:val="99"/>
    <w:rPr>
      <w:b/>
      <w:bCs/>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7"/>
    <w:uiPriority w:val="99"/>
    <w:rPr>
      <w:sz w:val="18"/>
      <w:szCs w:val="18"/>
    </w:rPr>
  </w:style>
  <w:style w:type="character" w:customStyle="1" w:styleId="16">
    <w:name w:val="页脚 字符"/>
    <w:basedOn w:val="12"/>
    <w:link w:val="6"/>
    <w:qFormat/>
    <w:uiPriority w:val="99"/>
    <w:rPr>
      <w:sz w:val="18"/>
      <w:szCs w:val="18"/>
    </w:rPr>
  </w:style>
  <w:style w:type="paragraph" w:customStyle="1" w:styleId="17">
    <w:name w:val="列出段落1"/>
    <w:basedOn w:val="1"/>
    <w:qFormat/>
    <w:uiPriority w:val="0"/>
    <w:pPr>
      <w:ind w:firstLine="420" w:firstLineChars="200"/>
    </w:pPr>
    <w:rPr>
      <w:rFonts w:ascii="Calibri" w:hAnsi="Calibri" w:eastAsia="宋体" w:cs="Times New Roman"/>
      <w:szCs w:val="21"/>
    </w:rPr>
  </w:style>
  <w:style w:type="paragraph" w:styleId="18">
    <w:name w:val="List Paragraph"/>
    <w:basedOn w:val="1"/>
    <w:qFormat/>
    <w:uiPriority w:val="34"/>
    <w:pPr>
      <w:ind w:firstLine="420" w:firstLineChars="200"/>
    </w:pPr>
    <w:rPr>
      <w:rFonts w:ascii="Calibri" w:hAnsi="Calibri" w:eastAsia="宋体" w:cs="Times New Roman"/>
    </w:rPr>
  </w:style>
  <w:style w:type="character" w:customStyle="1" w:styleId="19">
    <w:name w:val="标题 2 字符"/>
    <w:basedOn w:val="12"/>
    <w:link w:val="3"/>
    <w:qFormat/>
    <w:uiPriority w:val="9"/>
    <w:rPr>
      <w:rFonts w:ascii="宋体" w:hAnsi="宋体" w:eastAsia="宋体"/>
      <w:b/>
      <w:sz w:val="28"/>
      <w:szCs w:val="28"/>
    </w:rPr>
  </w:style>
  <w:style w:type="character" w:customStyle="1" w:styleId="20">
    <w:name w:val="标题 1 字符"/>
    <w:basedOn w:val="12"/>
    <w:link w:val="2"/>
    <w:qFormat/>
    <w:uiPriority w:val="9"/>
    <w:rPr>
      <w:b/>
      <w:bCs/>
      <w:kern w:val="44"/>
      <w:sz w:val="44"/>
      <w:szCs w:val="44"/>
    </w:rPr>
  </w:style>
  <w:style w:type="paragraph" w:customStyle="1" w:styleId="2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2">
    <w:name w:val="批注文字 字符"/>
    <w:basedOn w:val="12"/>
    <w:link w:val="4"/>
    <w:semiHidden/>
    <w:qFormat/>
    <w:uiPriority w:val="99"/>
  </w:style>
  <w:style w:type="character" w:customStyle="1" w:styleId="23">
    <w:name w:val="批注主题 字符"/>
    <w:basedOn w:val="22"/>
    <w:link w:val="9"/>
    <w:semiHidden/>
    <w:qFormat/>
    <w:uiPriority w:val="99"/>
    <w:rPr>
      <w:b/>
      <w:bCs/>
    </w:rPr>
  </w:style>
  <w:style w:type="character" w:styleId="24">
    <w:name w:val="Placeholder Text"/>
    <w:basedOn w:val="12"/>
    <w:semiHidden/>
    <w:qFormat/>
    <w:uiPriority w:val="99"/>
    <w:rPr>
      <w:color w:val="808080"/>
    </w:rPr>
  </w:style>
  <w:style w:type="character" w:customStyle="1" w:styleId="25">
    <w:name w:val="日期 字符"/>
    <w:basedOn w:val="12"/>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894</Words>
  <Characters>928</Characters>
  <Lines>10</Lines>
  <Paragraphs>2</Paragraphs>
  <TotalTime>3</TotalTime>
  <ScaleCrop>false</ScaleCrop>
  <LinksUpToDate>false</LinksUpToDate>
  <CharactersWithSpaces>1224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2024-09-21T07:12:00Z</dcterms:created>
  <dc:creator>admin</dc:creator>
  <cp:lastModifiedBy>秦思</cp:lastModifiedBy>
  <dcterms:modified xsi:type="dcterms:W3CDTF">2024-09-24T12:01:56Z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FA600893947C473F86294BF3995F5A55_12</vt:lpwstr>
  </property>
</Properties>
</file>